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358D0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B358D0" w:rsidRDefault="00B358D0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B358D0">
              <w:rPr>
                <w:rFonts w:hint="eastAsia"/>
                <w:sz w:val="20"/>
                <w:szCs w:val="20"/>
              </w:rPr>
              <w:t>“乾元</w:t>
            </w:r>
            <w:r w:rsidRPr="00B358D0">
              <w:rPr>
                <w:rFonts w:hint="eastAsia"/>
                <w:sz w:val="20"/>
                <w:szCs w:val="20"/>
              </w:rPr>
              <w:t>-</w:t>
            </w:r>
            <w:r w:rsidRPr="00B358D0">
              <w:rPr>
                <w:rFonts w:hint="eastAsia"/>
                <w:sz w:val="20"/>
                <w:szCs w:val="20"/>
              </w:rPr>
              <w:t>嘉盈”</w:t>
            </w:r>
            <w:r w:rsidRPr="00B358D0">
              <w:rPr>
                <w:rFonts w:hint="eastAsia"/>
                <w:sz w:val="20"/>
                <w:szCs w:val="20"/>
              </w:rPr>
              <w:t>2021</w:t>
            </w:r>
            <w:r w:rsidRPr="00B358D0">
              <w:rPr>
                <w:rFonts w:hint="eastAsia"/>
                <w:sz w:val="20"/>
                <w:szCs w:val="20"/>
              </w:rPr>
              <w:t>年第</w:t>
            </w:r>
            <w:r w:rsidRPr="00B358D0">
              <w:rPr>
                <w:rFonts w:hint="eastAsia"/>
                <w:sz w:val="20"/>
                <w:szCs w:val="20"/>
              </w:rPr>
              <w:t>5</w:t>
            </w:r>
            <w:r w:rsidRPr="00B358D0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B358D0" w:rsidRPr="00F03494" w:rsidRDefault="00B358D0" w:rsidP="003D13EE">
            <w:pPr>
              <w:jc w:val="left"/>
              <w:rPr>
                <w:sz w:val="20"/>
                <w:szCs w:val="20"/>
              </w:rPr>
            </w:pPr>
            <w:r w:rsidRPr="00B358D0">
              <w:rPr>
                <w:sz w:val="20"/>
                <w:szCs w:val="20"/>
              </w:rPr>
              <w:t>ZJ072021501005D01</w:t>
            </w:r>
          </w:p>
        </w:tc>
        <w:tc>
          <w:tcPr>
            <w:tcW w:w="451" w:type="pct"/>
            <w:vAlign w:val="center"/>
          </w:tcPr>
          <w:p w:rsidR="00B358D0" w:rsidRPr="00F03494" w:rsidRDefault="00B358D0" w:rsidP="003D13EE">
            <w:pPr>
              <w:jc w:val="left"/>
              <w:rPr>
                <w:sz w:val="20"/>
                <w:szCs w:val="20"/>
              </w:rPr>
            </w:pPr>
            <w:r w:rsidRPr="00B358D0">
              <w:rPr>
                <w:sz w:val="20"/>
                <w:szCs w:val="20"/>
              </w:rPr>
              <w:t>C1010521001038</w:t>
            </w:r>
          </w:p>
        </w:tc>
        <w:tc>
          <w:tcPr>
            <w:tcW w:w="579" w:type="pct"/>
            <w:shd w:val="clear" w:color="auto" w:fill="auto"/>
          </w:tcPr>
          <w:p w:rsidR="00B358D0" w:rsidRPr="00C30C09" w:rsidRDefault="00B358D0" w:rsidP="0071285A">
            <w:r w:rsidRPr="00C30C09">
              <w:t>2021/3/11</w:t>
            </w:r>
          </w:p>
        </w:tc>
        <w:tc>
          <w:tcPr>
            <w:tcW w:w="515" w:type="pct"/>
          </w:tcPr>
          <w:p w:rsidR="00B358D0" w:rsidRPr="00C30C09" w:rsidRDefault="00B358D0" w:rsidP="0071285A">
            <w:r w:rsidRPr="00C30C09">
              <w:t>2021/7/22</w:t>
            </w:r>
          </w:p>
        </w:tc>
        <w:tc>
          <w:tcPr>
            <w:tcW w:w="579" w:type="pct"/>
          </w:tcPr>
          <w:p w:rsidR="00B358D0" w:rsidRPr="00C30C09" w:rsidRDefault="00B358D0" w:rsidP="0071285A">
            <w:r w:rsidRPr="00C30C09">
              <w:t>2021/7/23</w:t>
            </w:r>
          </w:p>
        </w:tc>
        <w:tc>
          <w:tcPr>
            <w:tcW w:w="322" w:type="pct"/>
          </w:tcPr>
          <w:p w:rsidR="00B358D0" w:rsidRPr="00C30C09" w:rsidRDefault="00B358D0" w:rsidP="0071285A">
            <w:r w:rsidRPr="00C30C09">
              <w:t xml:space="preserve">133 </w:t>
            </w:r>
          </w:p>
        </w:tc>
        <w:tc>
          <w:tcPr>
            <w:tcW w:w="388" w:type="pct"/>
          </w:tcPr>
          <w:p w:rsidR="00B358D0" w:rsidRDefault="00B358D0" w:rsidP="0071285A">
            <w:r w:rsidRPr="00C30C09">
              <w:t>3.35%</w:t>
            </w:r>
          </w:p>
        </w:tc>
        <w:tc>
          <w:tcPr>
            <w:tcW w:w="352" w:type="pct"/>
            <w:vAlign w:val="center"/>
          </w:tcPr>
          <w:p w:rsidR="00B358D0" w:rsidRPr="00F03494" w:rsidRDefault="00B358D0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B358D0" w:rsidRPr="00F03494" w:rsidRDefault="00B358D0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850AA" w:rsidRPr="00C331A9" w:rsidTr="00CD1047">
        <w:trPr>
          <w:trHeight w:val="576"/>
          <w:jc w:val="center"/>
        </w:trPr>
        <w:tc>
          <w:tcPr>
            <w:tcW w:w="752" w:type="pct"/>
          </w:tcPr>
          <w:p w:rsidR="002850AA" w:rsidRPr="009B2523" w:rsidRDefault="002850AA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850AA" w:rsidRPr="009B2523" w:rsidRDefault="002850AA" w:rsidP="00A71E7D"/>
        </w:tc>
        <w:tc>
          <w:tcPr>
            <w:tcW w:w="451" w:type="pct"/>
          </w:tcPr>
          <w:p w:rsidR="002850AA" w:rsidRPr="009B2523" w:rsidRDefault="002850AA" w:rsidP="00A71E7D"/>
        </w:tc>
        <w:tc>
          <w:tcPr>
            <w:tcW w:w="579" w:type="pct"/>
            <w:shd w:val="clear" w:color="auto" w:fill="auto"/>
          </w:tcPr>
          <w:p w:rsidR="002850AA" w:rsidRPr="00D25191" w:rsidRDefault="002850AA" w:rsidP="00F64C26"/>
        </w:tc>
        <w:tc>
          <w:tcPr>
            <w:tcW w:w="515" w:type="pct"/>
          </w:tcPr>
          <w:p w:rsidR="002850AA" w:rsidRPr="00D25191" w:rsidRDefault="002850AA" w:rsidP="00F64C26"/>
        </w:tc>
        <w:tc>
          <w:tcPr>
            <w:tcW w:w="579" w:type="pct"/>
          </w:tcPr>
          <w:p w:rsidR="002850AA" w:rsidRPr="00D25191" w:rsidRDefault="002850AA" w:rsidP="00F64C26"/>
        </w:tc>
        <w:tc>
          <w:tcPr>
            <w:tcW w:w="322" w:type="pct"/>
          </w:tcPr>
          <w:p w:rsidR="002850AA" w:rsidRPr="00D25191" w:rsidRDefault="002850AA" w:rsidP="00F64C26"/>
        </w:tc>
        <w:tc>
          <w:tcPr>
            <w:tcW w:w="388" w:type="pct"/>
          </w:tcPr>
          <w:p w:rsidR="002850AA" w:rsidRDefault="002850AA" w:rsidP="00F64C26"/>
        </w:tc>
        <w:tc>
          <w:tcPr>
            <w:tcW w:w="352" w:type="pct"/>
            <w:vAlign w:val="center"/>
          </w:tcPr>
          <w:p w:rsidR="002850AA" w:rsidRPr="00F03494" w:rsidRDefault="002850AA" w:rsidP="00E8153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850AA" w:rsidRPr="00F03494" w:rsidRDefault="002850AA" w:rsidP="00E81534">
            <w:pPr>
              <w:jc w:val="left"/>
              <w:rPr>
                <w:sz w:val="20"/>
                <w:szCs w:val="20"/>
              </w:rPr>
            </w:pP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517FE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B358D0">
        <w:rPr>
          <w:rFonts w:ascii="宋体" w:hAnsi="宋体" w:hint="eastAsia"/>
          <w:szCs w:val="21"/>
        </w:rPr>
        <w:t>23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14" w:rsidRDefault="00D13D14" w:rsidP="00694936">
      <w:r>
        <w:separator/>
      </w:r>
    </w:p>
  </w:endnote>
  <w:endnote w:type="continuationSeparator" w:id="0">
    <w:p w:rsidR="00D13D14" w:rsidRDefault="00D13D1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14" w:rsidRDefault="00D13D14" w:rsidP="00694936">
      <w:r>
        <w:separator/>
      </w:r>
    </w:p>
  </w:footnote>
  <w:footnote w:type="continuationSeparator" w:id="0">
    <w:p w:rsidR="00D13D14" w:rsidRDefault="00D13D1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58D0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3D1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11</cp:revision>
  <dcterms:created xsi:type="dcterms:W3CDTF">2021-04-30T02:24:00Z</dcterms:created>
  <dcterms:modified xsi:type="dcterms:W3CDTF">2021-07-23T01:13:00Z</dcterms:modified>
</cp:coreProperties>
</file>