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客户实际年化收益率</w:t>
            </w:r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F03494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F03494" w:rsidRDefault="00017E1B">
            <w:pPr>
              <w:rPr>
                <w:rFonts w:ascii="宋体" w:hAnsi="宋体" w:cs="宋体"/>
                <w:sz w:val="20"/>
                <w:szCs w:val="20"/>
              </w:rPr>
            </w:pPr>
            <w:r w:rsidRPr="00017E1B">
              <w:rPr>
                <w:rFonts w:hint="eastAsia"/>
                <w:sz w:val="20"/>
                <w:szCs w:val="20"/>
              </w:rPr>
              <w:t>“乾元</w:t>
            </w:r>
            <w:r w:rsidRPr="00017E1B">
              <w:rPr>
                <w:rFonts w:hint="eastAsia"/>
                <w:sz w:val="20"/>
                <w:szCs w:val="20"/>
              </w:rPr>
              <w:t>-</w:t>
            </w:r>
            <w:r w:rsidRPr="00017E1B">
              <w:rPr>
                <w:rFonts w:hint="eastAsia"/>
                <w:sz w:val="20"/>
                <w:szCs w:val="20"/>
              </w:rPr>
              <w:t>嘉盈”</w:t>
            </w:r>
            <w:r w:rsidRPr="00017E1B">
              <w:rPr>
                <w:rFonts w:hint="eastAsia"/>
                <w:sz w:val="20"/>
                <w:szCs w:val="20"/>
              </w:rPr>
              <w:t>2020</w:t>
            </w:r>
            <w:r w:rsidRPr="00017E1B">
              <w:rPr>
                <w:rFonts w:hint="eastAsia"/>
                <w:sz w:val="20"/>
                <w:szCs w:val="20"/>
              </w:rPr>
              <w:t>年第</w:t>
            </w:r>
            <w:r w:rsidRPr="00017E1B">
              <w:rPr>
                <w:rFonts w:hint="eastAsia"/>
                <w:sz w:val="20"/>
                <w:szCs w:val="20"/>
              </w:rPr>
              <w:t>42</w:t>
            </w:r>
            <w:r w:rsidRPr="00017E1B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F03494" w:rsidRPr="00F03494" w:rsidRDefault="00017E1B" w:rsidP="00F03494">
            <w:pPr>
              <w:jc w:val="left"/>
              <w:rPr>
                <w:sz w:val="20"/>
                <w:szCs w:val="20"/>
              </w:rPr>
            </w:pPr>
            <w:r w:rsidRPr="00017E1B">
              <w:rPr>
                <w:sz w:val="20"/>
                <w:szCs w:val="20"/>
              </w:rPr>
              <w:t>ZJ072020501042D01</w:t>
            </w:r>
          </w:p>
        </w:tc>
        <w:tc>
          <w:tcPr>
            <w:tcW w:w="451" w:type="pct"/>
            <w:vAlign w:val="center"/>
          </w:tcPr>
          <w:p w:rsidR="00F03494" w:rsidRPr="00F03494" w:rsidRDefault="00017E1B" w:rsidP="00F03494">
            <w:pPr>
              <w:jc w:val="left"/>
              <w:rPr>
                <w:sz w:val="20"/>
                <w:szCs w:val="20"/>
              </w:rPr>
            </w:pPr>
            <w:r w:rsidRPr="00017E1B">
              <w:rPr>
                <w:sz w:val="20"/>
                <w:szCs w:val="20"/>
              </w:rPr>
              <w:t>C1010520009074</w:t>
            </w:r>
          </w:p>
        </w:tc>
        <w:tc>
          <w:tcPr>
            <w:tcW w:w="579" w:type="pct"/>
            <w:shd w:val="clear" w:color="auto" w:fill="auto"/>
          </w:tcPr>
          <w:p w:rsidR="00F03494" w:rsidRPr="00F03494" w:rsidRDefault="00F03494" w:rsidP="00017E1B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2020/</w:t>
            </w:r>
            <w:r w:rsidR="00017E1B">
              <w:rPr>
                <w:sz w:val="20"/>
                <w:szCs w:val="20"/>
              </w:rPr>
              <w:t>12</w:t>
            </w:r>
            <w:r w:rsidRPr="00F03494">
              <w:rPr>
                <w:sz w:val="20"/>
                <w:szCs w:val="20"/>
              </w:rPr>
              <w:t>/</w:t>
            </w:r>
            <w:r w:rsidR="00017E1B">
              <w:rPr>
                <w:sz w:val="20"/>
                <w:szCs w:val="20"/>
              </w:rPr>
              <w:t>3</w:t>
            </w:r>
          </w:p>
        </w:tc>
        <w:tc>
          <w:tcPr>
            <w:tcW w:w="515" w:type="pct"/>
          </w:tcPr>
          <w:p w:rsidR="00F03494" w:rsidRPr="00F03494" w:rsidRDefault="00F03494" w:rsidP="00017E1B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2021/</w:t>
            </w:r>
            <w:r w:rsidR="00017E1B">
              <w:rPr>
                <w:sz w:val="20"/>
                <w:szCs w:val="20"/>
              </w:rPr>
              <w:t>4</w:t>
            </w:r>
            <w:r w:rsidRPr="00F03494">
              <w:rPr>
                <w:sz w:val="20"/>
                <w:szCs w:val="20"/>
              </w:rPr>
              <w:t>/1</w:t>
            </w:r>
            <w:r w:rsidR="00017E1B">
              <w:rPr>
                <w:sz w:val="20"/>
                <w:szCs w:val="20"/>
              </w:rPr>
              <w:t>5</w:t>
            </w:r>
          </w:p>
        </w:tc>
        <w:tc>
          <w:tcPr>
            <w:tcW w:w="579" w:type="pct"/>
          </w:tcPr>
          <w:p w:rsidR="00F03494" w:rsidRPr="00F03494" w:rsidRDefault="00F03494" w:rsidP="00017E1B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2021/</w:t>
            </w:r>
            <w:r w:rsidR="00017E1B">
              <w:rPr>
                <w:sz w:val="20"/>
                <w:szCs w:val="20"/>
              </w:rPr>
              <w:t>4</w:t>
            </w:r>
            <w:r w:rsidRPr="00F03494">
              <w:rPr>
                <w:sz w:val="20"/>
                <w:szCs w:val="20"/>
              </w:rPr>
              <w:t>/</w:t>
            </w:r>
            <w:r w:rsidR="00017E1B">
              <w:rPr>
                <w:sz w:val="20"/>
                <w:szCs w:val="20"/>
              </w:rPr>
              <w:t>16</w:t>
            </w:r>
          </w:p>
        </w:tc>
        <w:tc>
          <w:tcPr>
            <w:tcW w:w="322" w:type="pct"/>
          </w:tcPr>
          <w:p w:rsidR="00F03494" w:rsidRPr="00F03494" w:rsidRDefault="00F03494" w:rsidP="00017E1B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1</w:t>
            </w:r>
            <w:r w:rsidR="00017E1B">
              <w:rPr>
                <w:sz w:val="20"/>
                <w:szCs w:val="20"/>
              </w:rPr>
              <w:t>3</w:t>
            </w:r>
            <w:r w:rsidRPr="00F03494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</w:tcPr>
          <w:p w:rsidR="00F03494" w:rsidRPr="00F03494" w:rsidRDefault="00F03494" w:rsidP="00F03494">
            <w:pPr>
              <w:jc w:val="left"/>
              <w:rPr>
                <w:sz w:val="20"/>
                <w:szCs w:val="20"/>
              </w:rPr>
            </w:pPr>
            <w:r w:rsidRPr="00F03494">
              <w:rPr>
                <w:sz w:val="20"/>
                <w:szCs w:val="20"/>
              </w:rPr>
              <w:t>3.55%</w:t>
            </w:r>
          </w:p>
        </w:tc>
        <w:tc>
          <w:tcPr>
            <w:tcW w:w="352" w:type="pct"/>
            <w:vAlign w:val="center"/>
          </w:tcPr>
          <w:p w:rsidR="00F03494" w:rsidRPr="00F03494" w:rsidRDefault="00F03494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F03494" w:rsidRPr="00F03494" w:rsidRDefault="00F03494" w:rsidP="00017E1B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 w:rsidR="00017E1B"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9B2523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9B2523" w:rsidRDefault="00F03494" w:rsidP="00A71E7D"/>
        </w:tc>
        <w:tc>
          <w:tcPr>
            <w:tcW w:w="451" w:type="pct"/>
          </w:tcPr>
          <w:p w:rsidR="00F03494" w:rsidRPr="009B2523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按照说明书中关于资产的投资类型和比例的约定进行投资，所投资非标准化债权资产已进行披露，产品运作收益超出客户实际年化收益率、托管费率及销售费率的部分将作为产品的浮动管理费用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敬请登录我行官网查看本行正在销售的其他理财产品。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017E1B">
        <w:rPr>
          <w:rFonts w:ascii="宋体" w:hAnsi="宋体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017E1B">
        <w:rPr>
          <w:rFonts w:ascii="宋体" w:hAnsi="宋体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BD" w:rsidRDefault="000C61BD" w:rsidP="00694936">
      <w:r>
        <w:separator/>
      </w:r>
    </w:p>
  </w:endnote>
  <w:endnote w:type="continuationSeparator" w:id="0">
    <w:p w:rsidR="000C61BD" w:rsidRDefault="000C61BD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1BD" w:rsidRDefault="000C61BD" w:rsidP="00694936">
      <w:r>
        <w:separator/>
      </w:r>
    </w:p>
  </w:footnote>
  <w:footnote w:type="continuationSeparator" w:id="0">
    <w:p w:rsidR="000C61BD" w:rsidRDefault="000C61BD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8D"/>
    <w:rsid w:val="00001489"/>
    <w:rsid w:val="00007216"/>
    <w:rsid w:val="00017E1B"/>
    <w:rsid w:val="000244A9"/>
    <w:rsid w:val="0005037A"/>
    <w:rsid w:val="00064CDD"/>
    <w:rsid w:val="000A0B5E"/>
    <w:rsid w:val="000C58E0"/>
    <w:rsid w:val="000C61BD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347BF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0D7F62-EDC9-4943-AABD-313B0E7E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1</cp:revision>
  <dcterms:created xsi:type="dcterms:W3CDTF">2021-04-20T01:28:00Z</dcterms:created>
  <dcterms:modified xsi:type="dcterms:W3CDTF">2021-04-20T01:28:00Z</dcterms:modified>
</cp:coreProperties>
</file>