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D26" w:rsidRPr="00FF5D26" w:rsidRDefault="00E51BDD" w:rsidP="00206CF2">
      <w:pPr>
        <w:widowControl/>
        <w:spacing w:before="100" w:beforeAutospacing="1" w:after="100" w:afterAutospacing="1" w:line="480" w:lineRule="auto"/>
        <w:ind w:left="1800" w:hangingChars="500" w:hanging="1800"/>
        <w:outlineLvl w:val="1"/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</w:pP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中国建设银行“乾元-赢来赢往</w:t>
      </w:r>
      <w:r w:rsidR="00206CF2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系列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”20</w:t>
      </w:r>
      <w:r w:rsidR="00206CF2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20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年</w:t>
      </w:r>
      <w:r w:rsidR="002A2CE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第8期（中证500指数看涨鲨鱼鳍结构）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封闭式净值型人民币理财产品</w:t>
      </w:r>
      <w:r w:rsidR="00FF5D26" w:rsidRPr="00FF5D2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净值公告</w:t>
      </w:r>
    </w:p>
    <w:p w:rsidR="00FF5D26" w:rsidRPr="00FF5D26" w:rsidRDefault="00FF5D26" w:rsidP="00FF5D26">
      <w:pPr>
        <w:widowControl/>
        <w:spacing w:before="100" w:beforeAutospacing="1" w:after="100" w:afterAutospacing="1" w:line="460" w:lineRule="atLeast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尊敬的客户：</w:t>
      </w:r>
    </w:p>
    <w:p w:rsidR="00FF5D26" w:rsidRPr="00FF5D26" w:rsidRDefault="00E51BDD" w:rsidP="00FF5D26">
      <w:pPr>
        <w:widowControl/>
        <w:spacing w:before="100" w:beforeAutospacing="1" w:after="100" w:afterAutospacing="1" w:line="460" w:lineRule="atLeast"/>
        <w:ind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中国建设银行“乾元-赢来赢往</w:t>
      </w:r>
      <w:r w:rsidR="00E45B77">
        <w:rPr>
          <w:rFonts w:ascii="宋体" w:eastAsia="宋体" w:hAnsi="宋体" w:cs="Arial" w:hint="eastAsia"/>
          <w:color w:val="000000"/>
          <w:kern w:val="0"/>
          <w:szCs w:val="21"/>
        </w:rPr>
        <w:t>系列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”20</w:t>
      </w:r>
      <w:r w:rsidR="00206CF2">
        <w:rPr>
          <w:rFonts w:ascii="宋体" w:eastAsia="宋体" w:hAnsi="宋体" w:cs="Arial" w:hint="eastAsia"/>
          <w:color w:val="000000"/>
          <w:kern w:val="0"/>
          <w:szCs w:val="21"/>
        </w:rPr>
        <w:t>20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年</w:t>
      </w:r>
      <w:r w:rsidR="002A2CE6">
        <w:rPr>
          <w:rFonts w:ascii="宋体" w:eastAsia="宋体" w:hAnsi="宋体" w:cs="Arial" w:hint="eastAsia"/>
          <w:color w:val="000000"/>
          <w:kern w:val="0"/>
          <w:szCs w:val="21"/>
        </w:rPr>
        <w:t>第8期（中证500指数看涨鲨鱼鳍结构）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封闭式净值型人民币理财产品</w:t>
      </w:r>
      <w:r w:rsidR="00FF5D26" w:rsidRPr="00FF5D26">
        <w:rPr>
          <w:rFonts w:ascii="宋体" w:eastAsia="宋体" w:hAnsi="宋体" w:cs="Arial" w:hint="eastAsia"/>
          <w:color w:val="000000"/>
          <w:kern w:val="0"/>
          <w:szCs w:val="21"/>
        </w:rPr>
        <w:t>净值公布如下：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0"/>
        <w:gridCol w:w="2129"/>
        <w:gridCol w:w="1416"/>
        <w:gridCol w:w="1467"/>
      </w:tblGrid>
      <w:tr w:rsidR="00FF5D26" w:rsidRPr="00FF5D26" w:rsidTr="00FF5D26">
        <w:trPr>
          <w:trHeight w:val="288"/>
        </w:trPr>
        <w:tc>
          <w:tcPr>
            <w:tcW w:w="20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2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8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日期</w:t>
            </w:r>
          </w:p>
        </w:tc>
        <w:tc>
          <w:tcPr>
            <w:tcW w:w="8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单位净值</w:t>
            </w:r>
          </w:p>
        </w:tc>
      </w:tr>
      <w:tr w:rsidR="00FF5D26" w:rsidRPr="00FF5D26" w:rsidTr="00FF5D26">
        <w:trPr>
          <w:trHeight w:val="684"/>
        </w:trPr>
        <w:tc>
          <w:tcPr>
            <w:tcW w:w="20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1F7C34" w:rsidP="0014690F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赢来赢往</w:t>
            </w:r>
            <w:r w:rsidR="00E45B77">
              <w:rPr>
                <w:rFonts w:ascii="宋体" w:eastAsia="宋体" w:hAnsi="宋体" w:cs="Times New Roman" w:hint="eastAsia"/>
                <w:sz w:val="18"/>
                <w:szCs w:val="18"/>
              </w:rPr>
              <w:t>系列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”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20</w:t>
            </w:r>
            <w:r w:rsidR="00206CF2">
              <w:rPr>
                <w:rFonts w:ascii="宋体" w:eastAsia="宋体" w:hAnsi="宋体" w:cs="Times New Roman" w:hint="eastAsia"/>
                <w:sz w:val="18"/>
                <w:szCs w:val="18"/>
              </w:rPr>
              <w:t>20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</w:t>
            </w:r>
            <w:r w:rsidR="002A2CE6">
              <w:rPr>
                <w:rFonts w:ascii="宋体" w:eastAsia="宋体" w:hAnsi="宋体" w:cs="Times New Roman" w:hint="eastAsia"/>
                <w:sz w:val="18"/>
                <w:szCs w:val="18"/>
              </w:rPr>
              <w:t>第8期（中证500指数看涨鲨鱼鳍结构）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封闭式净值型人民币理财产品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E45B77" w:rsidRDefault="002A2CE6" w:rsidP="00E45B77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2A2CE6">
              <w:rPr>
                <w:rFonts w:ascii="宋体" w:eastAsia="宋体" w:hAnsi="宋体" w:cs="Times New Roman"/>
                <w:sz w:val="18"/>
                <w:szCs w:val="18"/>
              </w:rPr>
              <w:t>ZJ072020703008D01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7C5E" w:rsidRPr="00AA7C5E" w:rsidRDefault="00FF5D26" w:rsidP="003A4B88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</w:t>
            </w:r>
            <w:r w:rsidR="00F34686">
              <w:rPr>
                <w:rFonts w:ascii="宋体" w:eastAsia="宋体" w:hAnsi="宋体" w:cs="Times New Roman" w:hint="eastAsia"/>
                <w:sz w:val="18"/>
                <w:szCs w:val="18"/>
              </w:rPr>
              <w:t>20-0</w:t>
            </w:r>
            <w:r w:rsidR="00D70A0C">
              <w:rPr>
                <w:rFonts w:ascii="宋体" w:eastAsia="宋体" w:hAnsi="宋体" w:cs="Times New Roman" w:hint="eastAsia"/>
                <w:sz w:val="18"/>
                <w:szCs w:val="18"/>
              </w:rPr>
              <w:t>8</w:t>
            </w:r>
            <w:r w:rsidR="00F34686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3A4B88">
              <w:rPr>
                <w:rFonts w:ascii="宋体" w:eastAsia="宋体" w:hAnsi="宋体" w:cs="Times New Roman" w:hint="eastAsia"/>
                <w:sz w:val="18"/>
                <w:szCs w:val="18"/>
              </w:rPr>
              <w:t>21</w:t>
            </w:r>
            <w:bookmarkStart w:id="0" w:name="_GoBack"/>
            <w:bookmarkEnd w:id="0"/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3A4B88" w:rsidP="003E53B1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3A4B88">
              <w:rPr>
                <w:rFonts w:ascii="宋体" w:eastAsia="宋体" w:hAnsi="宋体" w:cs="Times New Roman"/>
                <w:sz w:val="18"/>
                <w:szCs w:val="18"/>
              </w:rPr>
              <w:t>1.004137</w:t>
            </w:r>
          </w:p>
        </w:tc>
      </w:tr>
    </w:tbl>
    <w:p w:rsidR="00FF5D26" w:rsidRPr="00FF5D26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中国建设银行</w:t>
      </w:r>
    </w:p>
    <w:p w:rsidR="00FF5D26" w:rsidRPr="00651D43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000000" w:themeColor="text1"/>
          <w:kern w:val="0"/>
          <w:szCs w:val="21"/>
        </w:rPr>
      </w:pP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20</w:t>
      </w:r>
      <w:r w:rsidR="00F34686">
        <w:rPr>
          <w:rFonts w:ascii="宋体" w:eastAsia="宋体" w:hAnsi="宋体" w:cs="Arial" w:hint="eastAsia"/>
          <w:color w:val="000000" w:themeColor="text1"/>
          <w:kern w:val="0"/>
          <w:szCs w:val="21"/>
        </w:rPr>
        <w:t>20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年</w:t>
      </w:r>
      <w:r w:rsidR="0014690F">
        <w:rPr>
          <w:rFonts w:ascii="宋体" w:eastAsia="宋体" w:hAnsi="宋体" w:cs="Arial" w:hint="eastAsia"/>
          <w:color w:val="000000" w:themeColor="text1"/>
          <w:kern w:val="0"/>
          <w:szCs w:val="21"/>
        </w:rPr>
        <w:t>0</w:t>
      </w:r>
      <w:r w:rsidR="00D70A0C">
        <w:rPr>
          <w:rFonts w:ascii="宋体" w:eastAsia="宋体" w:hAnsi="宋体" w:cs="Arial" w:hint="eastAsia"/>
          <w:color w:val="000000" w:themeColor="text1"/>
          <w:kern w:val="0"/>
          <w:szCs w:val="21"/>
        </w:rPr>
        <w:t>8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月</w:t>
      </w:r>
      <w:r w:rsidR="003A4B88">
        <w:rPr>
          <w:rFonts w:ascii="宋体" w:eastAsia="宋体" w:hAnsi="宋体" w:cs="Arial" w:hint="eastAsia"/>
          <w:color w:val="000000" w:themeColor="text1"/>
          <w:kern w:val="0"/>
          <w:szCs w:val="21"/>
        </w:rPr>
        <w:t>24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日</w:t>
      </w:r>
    </w:p>
    <w:p w:rsidR="00605DD0" w:rsidRDefault="00605DD0"/>
    <w:sectPr w:rsidR="00605D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67FE" w:rsidRDefault="006967FE" w:rsidP="00AD6D45">
      <w:r>
        <w:separator/>
      </w:r>
    </w:p>
  </w:endnote>
  <w:endnote w:type="continuationSeparator" w:id="0">
    <w:p w:rsidR="006967FE" w:rsidRDefault="006967FE" w:rsidP="00AD6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67FE" w:rsidRDefault="006967FE" w:rsidP="00AD6D45">
      <w:r>
        <w:separator/>
      </w:r>
    </w:p>
  </w:footnote>
  <w:footnote w:type="continuationSeparator" w:id="0">
    <w:p w:rsidR="006967FE" w:rsidRDefault="006967FE" w:rsidP="00AD6D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D26"/>
    <w:rsid w:val="0002040A"/>
    <w:rsid w:val="0002471E"/>
    <w:rsid w:val="000365EC"/>
    <w:rsid w:val="0005006B"/>
    <w:rsid w:val="00055C5B"/>
    <w:rsid w:val="00056FB5"/>
    <w:rsid w:val="000577C0"/>
    <w:rsid w:val="000642E2"/>
    <w:rsid w:val="00086548"/>
    <w:rsid w:val="000963DD"/>
    <w:rsid w:val="000B02A4"/>
    <w:rsid w:val="000B4C8E"/>
    <w:rsid w:val="000B741C"/>
    <w:rsid w:val="000F5535"/>
    <w:rsid w:val="001043E9"/>
    <w:rsid w:val="00121BEC"/>
    <w:rsid w:val="001424F6"/>
    <w:rsid w:val="0014690F"/>
    <w:rsid w:val="00173B1B"/>
    <w:rsid w:val="001755ED"/>
    <w:rsid w:val="001C448C"/>
    <w:rsid w:val="001C64A8"/>
    <w:rsid w:val="001E33F0"/>
    <w:rsid w:val="001E3571"/>
    <w:rsid w:val="001E3F1C"/>
    <w:rsid w:val="001F7C34"/>
    <w:rsid w:val="00206CF2"/>
    <w:rsid w:val="002233B3"/>
    <w:rsid w:val="002339FA"/>
    <w:rsid w:val="00240987"/>
    <w:rsid w:val="00267E85"/>
    <w:rsid w:val="002827A6"/>
    <w:rsid w:val="002A14D7"/>
    <w:rsid w:val="002A2CE6"/>
    <w:rsid w:val="002C0295"/>
    <w:rsid w:val="002C3467"/>
    <w:rsid w:val="002D14C2"/>
    <w:rsid w:val="002E09DE"/>
    <w:rsid w:val="002E35E7"/>
    <w:rsid w:val="002E7C05"/>
    <w:rsid w:val="00303B0B"/>
    <w:rsid w:val="003332D8"/>
    <w:rsid w:val="00345830"/>
    <w:rsid w:val="00346307"/>
    <w:rsid w:val="00352F3C"/>
    <w:rsid w:val="0037584B"/>
    <w:rsid w:val="003A46A0"/>
    <w:rsid w:val="003A4B88"/>
    <w:rsid w:val="003B2A54"/>
    <w:rsid w:val="003B4854"/>
    <w:rsid w:val="003B770B"/>
    <w:rsid w:val="003C7DD8"/>
    <w:rsid w:val="003C7E0F"/>
    <w:rsid w:val="003D6256"/>
    <w:rsid w:val="003E53B1"/>
    <w:rsid w:val="00411A20"/>
    <w:rsid w:val="00422833"/>
    <w:rsid w:val="004244A2"/>
    <w:rsid w:val="00443DF9"/>
    <w:rsid w:val="004449EE"/>
    <w:rsid w:val="004548AB"/>
    <w:rsid w:val="00470474"/>
    <w:rsid w:val="004A46DB"/>
    <w:rsid w:val="004D060C"/>
    <w:rsid w:val="004D3833"/>
    <w:rsid w:val="004E31D2"/>
    <w:rsid w:val="004F3C56"/>
    <w:rsid w:val="0050260F"/>
    <w:rsid w:val="005358C8"/>
    <w:rsid w:val="00560947"/>
    <w:rsid w:val="005C6C50"/>
    <w:rsid w:val="005E6822"/>
    <w:rsid w:val="00602C62"/>
    <w:rsid w:val="00605DD0"/>
    <w:rsid w:val="00606EF6"/>
    <w:rsid w:val="00620867"/>
    <w:rsid w:val="00651D43"/>
    <w:rsid w:val="00655312"/>
    <w:rsid w:val="00670F06"/>
    <w:rsid w:val="006967FE"/>
    <w:rsid w:val="006B5549"/>
    <w:rsid w:val="006D3602"/>
    <w:rsid w:val="006E6866"/>
    <w:rsid w:val="006F52FF"/>
    <w:rsid w:val="00723D7E"/>
    <w:rsid w:val="00743A3F"/>
    <w:rsid w:val="00757379"/>
    <w:rsid w:val="00783F33"/>
    <w:rsid w:val="007C7169"/>
    <w:rsid w:val="007D2EA5"/>
    <w:rsid w:val="007E1195"/>
    <w:rsid w:val="007E2CC8"/>
    <w:rsid w:val="007E3DD2"/>
    <w:rsid w:val="00823505"/>
    <w:rsid w:val="008653BC"/>
    <w:rsid w:val="008B10B7"/>
    <w:rsid w:val="008B3DBD"/>
    <w:rsid w:val="008B62BA"/>
    <w:rsid w:val="008E24D3"/>
    <w:rsid w:val="008F1826"/>
    <w:rsid w:val="008F1D3B"/>
    <w:rsid w:val="008F2D88"/>
    <w:rsid w:val="008F3592"/>
    <w:rsid w:val="008F60E0"/>
    <w:rsid w:val="0090563D"/>
    <w:rsid w:val="00917B87"/>
    <w:rsid w:val="009432B1"/>
    <w:rsid w:val="0095712A"/>
    <w:rsid w:val="009754FB"/>
    <w:rsid w:val="009A44AB"/>
    <w:rsid w:val="009B3814"/>
    <w:rsid w:val="009C3D43"/>
    <w:rsid w:val="009C7EB8"/>
    <w:rsid w:val="009E0CE3"/>
    <w:rsid w:val="009E63A2"/>
    <w:rsid w:val="009F2FBF"/>
    <w:rsid w:val="00A0302F"/>
    <w:rsid w:val="00A547E3"/>
    <w:rsid w:val="00A56E2B"/>
    <w:rsid w:val="00A9032E"/>
    <w:rsid w:val="00AA3399"/>
    <w:rsid w:val="00AA7C5E"/>
    <w:rsid w:val="00AD6D45"/>
    <w:rsid w:val="00B1061E"/>
    <w:rsid w:val="00B14B97"/>
    <w:rsid w:val="00B62A9D"/>
    <w:rsid w:val="00B708B9"/>
    <w:rsid w:val="00BA03F3"/>
    <w:rsid w:val="00BA45ED"/>
    <w:rsid w:val="00BD5338"/>
    <w:rsid w:val="00BD788E"/>
    <w:rsid w:val="00BE6EB1"/>
    <w:rsid w:val="00C31620"/>
    <w:rsid w:val="00C5673C"/>
    <w:rsid w:val="00C76B47"/>
    <w:rsid w:val="00C92926"/>
    <w:rsid w:val="00CA764A"/>
    <w:rsid w:val="00CB3933"/>
    <w:rsid w:val="00CB4809"/>
    <w:rsid w:val="00CB5595"/>
    <w:rsid w:val="00CD2256"/>
    <w:rsid w:val="00D001EA"/>
    <w:rsid w:val="00D47256"/>
    <w:rsid w:val="00D70A0C"/>
    <w:rsid w:val="00D94403"/>
    <w:rsid w:val="00D9617C"/>
    <w:rsid w:val="00DA0D82"/>
    <w:rsid w:val="00DA32EA"/>
    <w:rsid w:val="00DA4400"/>
    <w:rsid w:val="00DC2199"/>
    <w:rsid w:val="00DC2D12"/>
    <w:rsid w:val="00DD02D6"/>
    <w:rsid w:val="00DD51DC"/>
    <w:rsid w:val="00DE61DA"/>
    <w:rsid w:val="00DF072D"/>
    <w:rsid w:val="00DF1DF1"/>
    <w:rsid w:val="00E11997"/>
    <w:rsid w:val="00E20EE9"/>
    <w:rsid w:val="00E45B77"/>
    <w:rsid w:val="00E51BDD"/>
    <w:rsid w:val="00E564A2"/>
    <w:rsid w:val="00E7136C"/>
    <w:rsid w:val="00E71A2D"/>
    <w:rsid w:val="00E84AA2"/>
    <w:rsid w:val="00E95BB7"/>
    <w:rsid w:val="00EC3FBD"/>
    <w:rsid w:val="00ED531C"/>
    <w:rsid w:val="00EF6F91"/>
    <w:rsid w:val="00F12D1F"/>
    <w:rsid w:val="00F3036E"/>
    <w:rsid w:val="00F34686"/>
    <w:rsid w:val="00F42DC6"/>
    <w:rsid w:val="00F66556"/>
    <w:rsid w:val="00F865B3"/>
    <w:rsid w:val="00F95417"/>
    <w:rsid w:val="00F962C5"/>
    <w:rsid w:val="00F96E68"/>
    <w:rsid w:val="00FA4EAE"/>
    <w:rsid w:val="00FB7492"/>
    <w:rsid w:val="00FD4A4D"/>
    <w:rsid w:val="00FF3B65"/>
    <w:rsid w:val="00FF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0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05946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4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126349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794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20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38</Words>
  <Characters>223</Characters>
  <Application>Microsoft Office Word</Application>
  <DocSecurity>0</DocSecurity>
  <Lines>1</Lines>
  <Paragraphs>1</Paragraphs>
  <ScaleCrop>false</ScaleCrop>
  <Company>Microsoft</Company>
  <LinksUpToDate>false</LinksUpToDate>
  <CharactersWithSpaces>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刘佳</dc:creator>
  <cp:lastModifiedBy>胡诗超</cp:lastModifiedBy>
  <cp:revision>85</cp:revision>
  <dcterms:created xsi:type="dcterms:W3CDTF">2019-04-02T02:09:00Z</dcterms:created>
  <dcterms:modified xsi:type="dcterms:W3CDTF">2020-08-24T07:30:00Z</dcterms:modified>
</cp:coreProperties>
</file>