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7B1B" w:rsidRDefault="001220CA">
      <w:pPr>
        <w:pStyle w:val="1"/>
      </w:pPr>
      <w:r>
        <w:t>建设银行</w:t>
      </w:r>
      <w:r>
        <w:rPr>
          <w:rFonts w:hint="eastAsia"/>
        </w:rPr>
        <w:t>企业</w:t>
      </w:r>
      <w:r>
        <w:t>账户业务指南</w:t>
      </w:r>
      <w:bookmarkStart w:id="0" w:name="_GoBack"/>
      <w:bookmarkEnd w:id="0"/>
    </w:p>
    <w:p w:rsidR="00627B1B" w:rsidRPr="001220CA" w:rsidRDefault="00627B1B"/>
    <w:p w:rsidR="00627B1B" w:rsidRDefault="001220CA" w:rsidP="001220CA">
      <w:pPr>
        <w:pStyle w:val="1"/>
        <w:numPr>
          <w:ilvl w:val="0"/>
          <w:numId w:val="1"/>
        </w:numPr>
      </w:pPr>
      <w:r>
        <w:t>服务标准</w:t>
      </w:r>
    </w:p>
    <w:p w:rsidR="00627B1B" w:rsidRDefault="001220CA">
      <w:pPr>
        <w:rPr>
          <w:rStyle w:val="fontstyle01"/>
          <w:rFonts w:ascii="彩虹粗仿宋" w:eastAsia="彩虹粗仿宋" w:hAnsiTheme="minorEastAsia" w:hint="default"/>
          <w:b/>
          <w:color w:val="000000" w:themeColor="text1"/>
          <w:sz w:val="32"/>
          <w:szCs w:val="32"/>
        </w:rPr>
      </w:pPr>
      <w:r>
        <w:rPr>
          <w:rStyle w:val="fontstyle01"/>
          <w:rFonts w:ascii="彩虹粗仿宋" w:eastAsia="彩虹粗仿宋" w:hAnsiTheme="minorEastAsia" w:hint="default"/>
          <w:b/>
          <w:color w:val="000000" w:themeColor="text1"/>
          <w:sz w:val="32"/>
          <w:szCs w:val="32"/>
        </w:rPr>
        <w:t>账户开立服务</w:t>
      </w:r>
    </w:p>
    <w:p w:rsidR="00627B1B" w:rsidRDefault="001220CA">
      <w:pPr>
        <w:rPr>
          <w:rStyle w:val="fontstyle01"/>
          <w:rFonts w:ascii="彩虹粗仿宋" w:eastAsia="彩虹粗仿宋" w:hAnsiTheme="minorEastAsia" w:hint="default"/>
          <w:color w:val="000000" w:themeColor="text1"/>
          <w:sz w:val="24"/>
          <w:szCs w:val="24"/>
        </w:rPr>
      </w:pPr>
      <w:r>
        <w:rPr>
          <w:rStyle w:val="fontstyle01"/>
          <w:rFonts w:ascii="彩虹粗仿宋" w:eastAsia="彩虹粗仿宋" w:hAnsiTheme="minorEastAsia" w:hint="default"/>
          <w:b/>
          <w:color w:val="000000" w:themeColor="text1"/>
          <w:sz w:val="24"/>
          <w:szCs w:val="24"/>
        </w:rPr>
        <w:t>开立企业账户，客户需提供以下资料：</w:t>
      </w:r>
    </w:p>
    <w:p w:rsidR="00627B1B" w:rsidRDefault="001220CA">
      <w:pPr>
        <w:rPr>
          <w:rStyle w:val="fontstyle01"/>
          <w:rFonts w:ascii="彩虹粗仿宋" w:eastAsia="彩虹粗仿宋" w:hAnsiTheme="minorEastAsia" w:hint="default"/>
          <w:color w:val="000000" w:themeColor="text1"/>
          <w:sz w:val="32"/>
          <w:szCs w:val="32"/>
        </w:rPr>
      </w:pPr>
      <w:r>
        <w:rPr>
          <w:rStyle w:val="fontstyle01"/>
          <w:rFonts w:ascii="彩虹粗仿宋" w:eastAsia="彩虹粗仿宋" w:hAnsiTheme="minorEastAsia" w:hint="default"/>
          <w:color w:val="000000" w:themeColor="text1"/>
          <w:sz w:val="32"/>
          <w:szCs w:val="32"/>
        </w:rPr>
        <w:t>1.</w:t>
      </w:r>
      <w:r>
        <w:rPr>
          <w:rStyle w:val="fontstyle01"/>
          <w:rFonts w:ascii="彩虹粗仿宋" w:eastAsia="彩虹粗仿宋" w:hAnsiTheme="minorEastAsia" w:hint="default"/>
          <w:color w:val="000000" w:themeColor="text1"/>
          <w:sz w:val="32"/>
          <w:szCs w:val="32"/>
        </w:rPr>
        <w:t>三证合一的营业执照原件（正副本均可）；</w:t>
      </w:r>
    </w:p>
    <w:p w:rsidR="00627B1B" w:rsidRDefault="001220CA">
      <w:pPr>
        <w:rPr>
          <w:rStyle w:val="fontstyle01"/>
          <w:rFonts w:ascii="彩虹粗仿宋" w:eastAsia="彩虹粗仿宋" w:hAnsiTheme="minorEastAsia" w:hint="default"/>
          <w:color w:val="000000" w:themeColor="text1"/>
          <w:sz w:val="32"/>
          <w:szCs w:val="32"/>
        </w:rPr>
      </w:pPr>
      <w:r>
        <w:rPr>
          <w:rStyle w:val="fontstyle01"/>
          <w:rFonts w:ascii="彩虹粗仿宋" w:eastAsia="彩虹粗仿宋" w:hAnsiTheme="minorEastAsia" w:hint="default"/>
          <w:color w:val="000000" w:themeColor="text1"/>
          <w:sz w:val="32"/>
          <w:szCs w:val="32"/>
        </w:rPr>
        <w:t>2.</w:t>
      </w:r>
      <w:r>
        <w:rPr>
          <w:rStyle w:val="fontstyle01"/>
          <w:rFonts w:ascii="彩虹粗仿宋" w:eastAsia="彩虹粗仿宋" w:hAnsiTheme="minorEastAsia" w:hint="default"/>
          <w:color w:val="000000" w:themeColor="text1"/>
          <w:sz w:val="32"/>
          <w:szCs w:val="32"/>
        </w:rPr>
        <w:t>法定代表人</w:t>
      </w:r>
      <w:r>
        <w:rPr>
          <w:rStyle w:val="fontstyle01"/>
          <w:rFonts w:ascii="彩虹粗仿宋" w:eastAsia="彩虹粗仿宋" w:hAnsiTheme="minorEastAsia" w:hint="default"/>
          <w:color w:val="000000" w:themeColor="text1"/>
          <w:sz w:val="32"/>
          <w:szCs w:val="32"/>
        </w:rPr>
        <w:t>/</w:t>
      </w:r>
      <w:r>
        <w:rPr>
          <w:rStyle w:val="fontstyle01"/>
          <w:rFonts w:ascii="彩虹粗仿宋" w:eastAsia="彩虹粗仿宋" w:hAnsiTheme="minorEastAsia" w:hint="default"/>
          <w:color w:val="000000" w:themeColor="text1"/>
          <w:sz w:val="32"/>
          <w:szCs w:val="32"/>
        </w:rPr>
        <w:t>单位负责人身份证件原件；</w:t>
      </w:r>
    </w:p>
    <w:p w:rsidR="00627B1B" w:rsidRDefault="001220CA">
      <w:pPr>
        <w:rPr>
          <w:rStyle w:val="fontstyle01"/>
          <w:rFonts w:ascii="彩虹粗仿宋" w:eastAsia="彩虹粗仿宋" w:hAnsiTheme="minorEastAsia" w:hint="default"/>
          <w:color w:val="000000" w:themeColor="text1"/>
          <w:sz w:val="32"/>
          <w:szCs w:val="32"/>
        </w:rPr>
      </w:pPr>
      <w:r>
        <w:rPr>
          <w:rStyle w:val="fontstyle01"/>
          <w:rFonts w:ascii="彩虹粗仿宋" w:eastAsia="彩虹粗仿宋" w:hAnsiTheme="minorEastAsia" w:hint="default"/>
          <w:color w:val="000000" w:themeColor="text1"/>
          <w:sz w:val="32"/>
          <w:szCs w:val="32"/>
        </w:rPr>
        <w:t>3.</w:t>
      </w:r>
      <w:r>
        <w:rPr>
          <w:rStyle w:val="fontstyle01"/>
          <w:rFonts w:ascii="彩虹粗仿宋" w:eastAsia="彩虹粗仿宋" w:hAnsiTheme="minorEastAsia" w:hint="default"/>
          <w:color w:val="000000" w:themeColor="text1"/>
          <w:sz w:val="32"/>
          <w:szCs w:val="32"/>
        </w:rPr>
        <w:t>如已开立基本存款账户，需携带基本户开户行出具的基本存款账户信息或开户许可证；</w:t>
      </w:r>
    </w:p>
    <w:p w:rsidR="00627B1B" w:rsidRDefault="001220CA">
      <w:pPr>
        <w:adjustRightInd w:val="0"/>
        <w:snapToGrid w:val="0"/>
        <w:spacing w:line="587" w:lineRule="exact"/>
        <w:rPr>
          <w:rStyle w:val="fontstyle01"/>
          <w:rFonts w:ascii="彩虹粗仿宋" w:eastAsia="彩虹粗仿宋" w:hAnsiTheme="minorEastAsia" w:hint="default"/>
          <w:color w:val="000000" w:themeColor="text1"/>
          <w:sz w:val="32"/>
          <w:szCs w:val="32"/>
        </w:rPr>
      </w:pPr>
      <w:r>
        <w:rPr>
          <w:rStyle w:val="fontstyle01"/>
          <w:rFonts w:ascii="彩虹粗仿宋" w:eastAsia="彩虹粗仿宋" w:hAnsiTheme="minorEastAsia" w:hint="default"/>
          <w:color w:val="000000" w:themeColor="text1"/>
          <w:sz w:val="32"/>
          <w:szCs w:val="32"/>
        </w:rPr>
        <w:t>4.</w:t>
      </w:r>
      <w:r>
        <w:rPr>
          <w:rStyle w:val="fontstyle01"/>
          <w:rFonts w:ascii="彩虹粗仿宋" w:eastAsia="彩虹粗仿宋" w:hAnsiTheme="minorEastAsia" w:hint="default"/>
          <w:color w:val="000000" w:themeColor="text1"/>
          <w:sz w:val="32"/>
          <w:szCs w:val="32"/>
        </w:rPr>
        <w:t>非法定代表人</w:t>
      </w:r>
      <w:r>
        <w:rPr>
          <w:rStyle w:val="fontstyle01"/>
          <w:rFonts w:ascii="彩虹粗仿宋" w:eastAsia="彩虹粗仿宋" w:hAnsiTheme="minorEastAsia" w:hint="default"/>
          <w:color w:val="000000" w:themeColor="text1"/>
          <w:sz w:val="32"/>
          <w:szCs w:val="32"/>
        </w:rPr>
        <w:t>/</w:t>
      </w:r>
      <w:r>
        <w:rPr>
          <w:rStyle w:val="fontstyle01"/>
          <w:rFonts w:ascii="彩虹粗仿宋" w:eastAsia="彩虹粗仿宋" w:hAnsiTheme="minorEastAsia" w:hint="default"/>
          <w:color w:val="000000" w:themeColor="text1"/>
          <w:sz w:val="32"/>
          <w:szCs w:val="32"/>
        </w:rPr>
        <w:t>单位负责人亲自办理开户手续的，还需提供授权委托书、经办人有效身份证件原件和经办人为本单位员工的证明；</w:t>
      </w:r>
    </w:p>
    <w:p w:rsidR="00627B1B" w:rsidRDefault="001220CA">
      <w:pPr>
        <w:rPr>
          <w:rStyle w:val="fontstyle01"/>
          <w:rFonts w:ascii="彩虹粗仿宋" w:eastAsia="彩虹粗仿宋" w:hAnsiTheme="minorEastAsia" w:hint="default"/>
          <w:color w:val="000000" w:themeColor="text1"/>
          <w:sz w:val="32"/>
          <w:szCs w:val="32"/>
        </w:rPr>
      </w:pPr>
      <w:r>
        <w:rPr>
          <w:rStyle w:val="fontstyle01"/>
          <w:rFonts w:ascii="彩虹粗仿宋" w:eastAsia="彩虹粗仿宋" w:hAnsiTheme="minorEastAsia" w:hint="default"/>
          <w:color w:val="000000" w:themeColor="text1"/>
          <w:sz w:val="32"/>
          <w:szCs w:val="32"/>
        </w:rPr>
        <w:t xml:space="preserve">5. </w:t>
      </w:r>
      <w:r>
        <w:rPr>
          <w:rStyle w:val="fontstyle01"/>
          <w:rFonts w:ascii="彩虹粗仿宋" w:eastAsia="彩虹粗仿宋" w:hAnsiTheme="minorEastAsia" w:hint="default"/>
          <w:color w:val="000000" w:themeColor="text1"/>
          <w:sz w:val="32"/>
          <w:szCs w:val="32"/>
        </w:rPr>
        <w:t>根据我行网点工作人员提示准备的其他资料</w:t>
      </w:r>
    </w:p>
    <w:p w:rsidR="00627B1B" w:rsidRDefault="00627B1B">
      <w:pPr>
        <w:rPr>
          <w:rStyle w:val="fontstyle01"/>
          <w:rFonts w:ascii="彩虹粗仿宋" w:eastAsia="彩虹粗仿宋" w:hAnsiTheme="minorEastAsia" w:hint="default"/>
          <w:color w:val="000000" w:themeColor="text1"/>
          <w:sz w:val="32"/>
          <w:szCs w:val="32"/>
        </w:rPr>
      </w:pPr>
    </w:p>
    <w:p w:rsidR="00627B1B" w:rsidRDefault="001220CA">
      <w:pPr>
        <w:adjustRightInd w:val="0"/>
        <w:snapToGrid w:val="0"/>
        <w:spacing w:line="587" w:lineRule="exact"/>
        <w:rPr>
          <w:rStyle w:val="fontstyle01"/>
          <w:rFonts w:ascii="彩虹粗仿宋" w:eastAsia="彩虹粗仿宋" w:hAnsiTheme="minorEastAsia" w:hint="default"/>
          <w:b/>
          <w:color w:val="000000" w:themeColor="text1"/>
          <w:sz w:val="32"/>
          <w:szCs w:val="32"/>
        </w:rPr>
      </w:pPr>
      <w:r>
        <w:rPr>
          <w:rStyle w:val="fontstyle01"/>
          <w:rFonts w:ascii="彩虹粗仿宋" w:eastAsia="彩虹粗仿宋" w:hAnsiTheme="minorEastAsia" w:hint="default"/>
          <w:b/>
          <w:color w:val="000000" w:themeColor="text1"/>
          <w:sz w:val="32"/>
          <w:szCs w:val="32"/>
        </w:rPr>
        <w:t>账户变更服务</w:t>
      </w:r>
    </w:p>
    <w:p w:rsidR="00627B1B" w:rsidRDefault="001220CA">
      <w:pPr>
        <w:rPr>
          <w:rStyle w:val="fontstyle01"/>
          <w:rFonts w:ascii="彩虹粗仿宋" w:eastAsia="彩虹粗仿宋" w:hAnsiTheme="minorEastAsia" w:hint="default"/>
          <w:b/>
          <w:bCs/>
          <w:color w:val="000000" w:themeColor="text1"/>
          <w:sz w:val="24"/>
          <w:szCs w:val="24"/>
        </w:rPr>
      </w:pPr>
      <w:r>
        <w:rPr>
          <w:rStyle w:val="fontstyle01"/>
          <w:rFonts w:ascii="彩虹粗仿宋" w:eastAsia="彩虹粗仿宋" w:hAnsiTheme="minorEastAsia" w:hint="default"/>
          <w:b/>
          <w:bCs/>
          <w:color w:val="000000" w:themeColor="text1"/>
          <w:sz w:val="24"/>
          <w:szCs w:val="24"/>
        </w:rPr>
        <w:t>变更企业账户，客户需提供以下资料：</w:t>
      </w:r>
    </w:p>
    <w:p w:rsidR="00627B1B" w:rsidRDefault="001220CA">
      <w:pPr>
        <w:rPr>
          <w:rStyle w:val="fontstyle01"/>
          <w:rFonts w:ascii="彩虹粗仿宋" w:eastAsia="彩虹粗仿宋" w:hAnsiTheme="minorEastAsia" w:hint="default"/>
          <w:color w:val="000000" w:themeColor="text1"/>
          <w:sz w:val="32"/>
          <w:szCs w:val="32"/>
        </w:rPr>
      </w:pPr>
      <w:r>
        <w:rPr>
          <w:rStyle w:val="fontstyle01"/>
          <w:rFonts w:ascii="彩虹粗仿宋" w:eastAsia="彩虹粗仿宋" w:hAnsiTheme="minorEastAsia" w:hint="default"/>
          <w:color w:val="000000" w:themeColor="text1"/>
          <w:sz w:val="32"/>
          <w:szCs w:val="32"/>
        </w:rPr>
        <w:t>1.</w:t>
      </w:r>
      <w:r>
        <w:rPr>
          <w:rStyle w:val="fontstyle01"/>
          <w:rFonts w:ascii="彩虹粗仿宋" w:eastAsia="彩虹粗仿宋" w:hAnsiTheme="minorEastAsia" w:hint="default"/>
          <w:color w:val="000000" w:themeColor="text1"/>
          <w:sz w:val="32"/>
          <w:szCs w:val="32"/>
        </w:rPr>
        <w:t>三证合一的营业执照原件（正副本均可）；</w:t>
      </w:r>
    </w:p>
    <w:p w:rsidR="00627B1B" w:rsidRDefault="001220CA">
      <w:pPr>
        <w:rPr>
          <w:rStyle w:val="fontstyle01"/>
          <w:rFonts w:ascii="彩虹粗仿宋" w:eastAsia="彩虹粗仿宋" w:hAnsiTheme="minorEastAsia" w:hint="default"/>
          <w:color w:val="000000" w:themeColor="text1"/>
          <w:sz w:val="32"/>
          <w:szCs w:val="32"/>
        </w:rPr>
      </w:pPr>
      <w:r>
        <w:rPr>
          <w:rStyle w:val="fontstyle01"/>
          <w:rFonts w:ascii="彩虹粗仿宋" w:eastAsia="彩虹粗仿宋" w:hAnsiTheme="minorEastAsia" w:hint="default"/>
          <w:color w:val="000000" w:themeColor="text1"/>
          <w:sz w:val="32"/>
          <w:szCs w:val="32"/>
        </w:rPr>
        <w:t>2.</w:t>
      </w:r>
      <w:r>
        <w:rPr>
          <w:rStyle w:val="fontstyle01"/>
          <w:rFonts w:ascii="彩虹粗仿宋" w:eastAsia="彩虹粗仿宋" w:hAnsiTheme="minorEastAsia" w:hint="default"/>
          <w:color w:val="000000" w:themeColor="text1"/>
          <w:sz w:val="32"/>
          <w:szCs w:val="32"/>
        </w:rPr>
        <w:t>法定代表人</w:t>
      </w:r>
      <w:r>
        <w:rPr>
          <w:rStyle w:val="fontstyle01"/>
          <w:rFonts w:ascii="彩虹粗仿宋" w:eastAsia="彩虹粗仿宋" w:hAnsiTheme="minorEastAsia" w:hint="default"/>
          <w:color w:val="000000" w:themeColor="text1"/>
          <w:sz w:val="32"/>
          <w:szCs w:val="32"/>
        </w:rPr>
        <w:t>/</w:t>
      </w:r>
      <w:r>
        <w:rPr>
          <w:rStyle w:val="fontstyle01"/>
          <w:rFonts w:ascii="彩虹粗仿宋" w:eastAsia="彩虹粗仿宋" w:hAnsiTheme="minorEastAsia" w:hint="default"/>
          <w:color w:val="000000" w:themeColor="text1"/>
          <w:sz w:val="32"/>
          <w:szCs w:val="32"/>
        </w:rPr>
        <w:t>单位负责人身份证件原件；</w:t>
      </w:r>
    </w:p>
    <w:p w:rsidR="00627B1B" w:rsidRDefault="001220CA">
      <w:pPr>
        <w:rPr>
          <w:rStyle w:val="fontstyle01"/>
          <w:rFonts w:ascii="彩虹粗仿宋" w:eastAsia="彩虹粗仿宋" w:hAnsiTheme="minorEastAsia" w:hint="default"/>
          <w:color w:val="000000" w:themeColor="text1"/>
          <w:sz w:val="32"/>
          <w:szCs w:val="32"/>
        </w:rPr>
      </w:pPr>
      <w:r>
        <w:rPr>
          <w:rStyle w:val="fontstyle01"/>
          <w:rFonts w:ascii="彩虹粗仿宋" w:eastAsia="彩虹粗仿宋" w:hAnsiTheme="minorEastAsia" w:hint="default"/>
          <w:color w:val="000000" w:themeColor="text1"/>
          <w:sz w:val="32"/>
          <w:szCs w:val="32"/>
        </w:rPr>
        <w:t>3.</w:t>
      </w:r>
      <w:r>
        <w:rPr>
          <w:rStyle w:val="fontstyle01"/>
          <w:rFonts w:ascii="彩虹粗仿宋" w:eastAsia="彩虹粗仿宋" w:hAnsiTheme="minorEastAsia" w:hint="default"/>
          <w:color w:val="000000" w:themeColor="text1"/>
          <w:sz w:val="32"/>
          <w:szCs w:val="32"/>
        </w:rPr>
        <w:t>基本存款账户信息或开户许可证；</w:t>
      </w:r>
    </w:p>
    <w:p w:rsidR="00627B1B" w:rsidRDefault="001220CA">
      <w:pPr>
        <w:adjustRightInd w:val="0"/>
        <w:snapToGrid w:val="0"/>
        <w:spacing w:line="587" w:lineRule="exact"/>
        <w:rPr>
          <w:rStyle w:val="fontstyle01"/>
          <w:rFonts w:ascii="彩虹粗仿宋" w:eastAsia="彩虹粗仿宋" w:hAnsiTheme="minorEastAsia" w:hint="default"/>
          <w:color w:val="000000" w:themeColor="text1"/>
          <w:sz w:val="32"/>
          <w:szCs w:val="32"/>
        </w:rPr>
      </w:pPr>
      <w:r>
        <w:rPr>
          <w:rStyle w:val="fontstyle01"/>
          <w:rFonts w:ascii="彩虹粗仿宋" w:eastAsia="彩虹粗仿宋" w:hAnsiTheme="minorEastAsia" w:hint="default"/>
          <w:color w:val="000000" w:themeColor="text1"/>
          <w:sz w:val="32"/>
          <w:szCs w:val="32"/>
        </w:rPr>
        <w:t>4.</w:t>
      </w:r>
      <w:r>
        <w:rPr>
          <w:rStyle w:val="fontstyle01"/>
          <w:rFonts w:ascii="彩虹粗仿宋" w:eastAsia="彩虹粗仿宋" w:hAnsiTheme="minorEastAsia" w:hint="default"/>
          <w:color w:val="000000" w:themeColor="text1"/>
          <w:sz w:val="32"/>
          <w:szCs w:val="32"/>
        </w:rPr>
        <w:t>非法定代表人</w:t>
      </w:r>
      <w:r>
        <w:rPr>
          <w:rStyle w:val="fontstyle01"/>
          <w:rFonts w:ascii="彩虹粗仿宋" w:eastAsia="彩虹粗仿宋" w:hAnsiTheme="minorEastAsia" w:hint="default"/>
          <w:color w:val="000000" w:themeColor="text1"/>
          <w:sz w:val="32"/>
          <w:szCs w:val="32"/>
        </w:rPr>
        <w:t>/</w:t>
      </w:r>
      <w:r>
        <w:rPr>
          <w:rStyle w:val="fontstyle01"/>
          <w:rFonts w:ascii="彩虹粗仿宋" w:eastAsia="彩虹粗仿宋" w:hAnsiTheme="minorEastAsia" w:hint="default"/>
          <w:color w:val="000000" w:themeColor="text1"/>
          <w:sz w:val="32"/>
          <w:szCs w:val="32"/>
        </w:rPr>
        <w:t>单位负责人亲自办理变更手续的，还需提供授权委托书、经办人有效身份证件原件和经办人为本单位</w:t>
      </w:r>
      <w:r>
        <w:rPr>
          <w:rStyle w:val="fontstyle01"/>
          <w:rFonts w:ascii="彩虹粗仿宋" w:eastAsia="彩虹粗仿宋" w:hAnsiTheme="minorEastAsia" w:hint="default"/>
          <w:color w:val="000000" w:themeColor="text1"/>
          <w:sz w:val="32"/>
          <w:szCs w:val="32"/>
        </w:rPr>
        <w:lastRenderedPageBreak/>
        <w:t>员工的证明；</w:t>
      </w:r>
    </w:p>
    <w:p w:rsidR="00627B1B" w:rsidRDefault="001220CA">
      <w:pPr>
        <w:rPr>
          <w:rStyle w:val="fontstyle01"/>
          <w:rFonts w:ascii="彩虹粗仿宋" w:eastAsia="彩虹粗仿宋" w:hAnsiTheme="minorEastAsia" w:hint="default"/>
          <w:color w:val="000000" w:themeColor="text1"/>
          <w:sz w:val="32"/>
          <w:szCs w:val="32"/>
        </w:rPr>
      </w:pPr>
      <w:r>
        <w:rPr>
          <w:rStyle w:val="fontstyle01"/>
          <w:rFonts w:ascii="彩虹粗仿宋" w:eastAsia="彩虹粗仿宋" w:hAnsiTheme="minorEastAsia" w:hint="default"/>
          <w:color w:val="000000" w:themeColor="text1"/>
          <w:sz w:val="32"/>
          <w:szCs w:val="32"/>
        </w:rPr>
        <w:t>5.</w:t>
      </w:r>
      <w:r>
        <w:rPr>
          <w:rFonts w:ascii="彩虹小标宋" w:eastAsia="彩虹小标宋" w:hint="eastAsia"/>
          <w:sz w:val="32"/>
          <w:szCs w:val="32"/>
        </w:rPr>
        <w:t xml:space="preserve"> </w:t>
      </w:r>
      <w:r>
        <w:rPr>
          <w:rStyle w:val="fontstyle01"/>
          <w:rFonts w:ascii="彩虹粗仿宋" w:eastAsia="彩虹粗仿宋" w:hAnsiTheme="minorEastAsia" w:hint="default"/>
          <w:color w:val="000000" w:themeColor="text1"/>
          <w:sz w:val="32"/>
          <w:szCs w:val="32"/>
        </w:rPr>
        <w:t>根据我行网点工作人员提示准备的其他资料，如须变更的预留印鉴、印鉴卡（客户留存联）等。</w:t>
      </w:r>
    </w:p>
    <w:p w:rsidR="00627B1B" w:rsidRDefault="00627B1B">
      <w:pPr>
        <w:ind w:firstLineChars="192" w:firstLine="614"/>
        <w:rPr>
          <w:rStyle w:val="fontstyle01"/>
          <w:rFonts w:ascii="彩虹粗仿宋" w:eastAsia="彩虹粗仿宋" w:hAnsiTheme="minorEastAsia" w:hint="default"/>
          <w:color w:val="000000" w:themeColor="text1"/>
          <w:sz w:val="32"/>
          <w:szCs w:val="32"/>
        </w:rPr>
      </w:pPr>
    </w:p>
    <w:p w:rsidR="00627B1B" w:rsidRDefault="001220CA">
      <w:pPr>
        <w:adjustRightInd w:val="0"/>
        <w:snapToGrid w:val="0"/>
        <w:spacing w:line="587" w:lineRule="exact"/>
        <w:rPr>
          <w:rStyle w:val="fontstyle01"/>
          <w:rFonts w:ascii="彩虹粗仿宋" w:eastAsia="彩虹粗仿宋" w:hAnsiTheme="minorEastAsia" w:hint="default"/>
          <w:b/>
          <w:color w:val="000000" w:themeColor="text1"/>
          <w:sz w:val="32"/>
          <w:szCs w:val="32"/>
        </w:rPr>
      </w:pPr>
      <w:r>
        <w:rPr>
          <w:rStyle w:val="fontstyle01"/>
          <w:rFonts w:ascii="彩虹粗仿宋" w:eastAsia="彩虹粗仿宋" w:hAnsiTheme="minorEastAsia" w:hint="default"/>
          <w:b/>
          <w:color w:val="000000" w:themeColor="text1"/>
          <w:sz w:val="32"/>
          <w:szCs w:val="32"/>
        </w:rPr>
        <w:t>账户撤销业务</w:t>
      </w:r>
    </w:p>
    <w:p w:rsidR="00627B1B" w:rsidRDefault="001220CA">
      <w:pPr>
        <w:rPr>
          <w:rStyle w:val="fontstyle01"/>
          <w:rFonts w:ascii="彩虹粗仿宋" w:eastAsia="彩虹粗仿宋" w:hAnsiTheme="minorEastAsia" w:hint="default"/>
          <w:b/>
          <w:bCs/>
          <w:color w:val="000000" w:themeColor="text1"/>
          <w:sz w:val="24"/>
          <w:szCs w:val="24"/>
        </w:rPr>
      </w:pPr>
      <w:r>
        <w:rPr>
          <w:rStyle w:val="fontstyle01"/>
          <w:rFonts w:ascii="彩虹粗仿宋" w:eastAsia="彩虹粗仿宋" w:hAnsiTheme="minorEastAsia" w:hint="default"/>
          <w:b/>
          <w:bCs/>
          <w:color w:val="000000" w:themeColor="text1"/>
          <w:sz w:val="24"/>
          <w:szCs w:val="24"/>
        </w:rPr>
        <w:t>撤销企业账户，客户需要提供以下资料：</w:t>
      </w:r>
    </w:p>
    <w:p w:rsidR="00627B1B" w:rsidRDefault="001220CA">
      <w:pPr>
        <w:rPr>
          <w:rStyle w:val="fontstyle01"/>
          <w:rFonts w:ascii="彩虹粗仿宋" w:eastAsia="彩虹粗仿宋" w:hAnsiTheme="minorEastAsia" w:hint="default"/>
          <w:color w:val="000000" w:themeColor="text1"/>
          <w:sz w:val="32"/>
          <w:szCs w:val="32"/>
        </w:rPr>
      </w:pPr>
      <w:r>
        <w:rPr>
          <w:rStyle w:val="fontstyle01"/>
          <w:rFonts w:ascii="彩虹粗仿宋" w:eastAsia="彩虹粗仿宋" w:hAnsiTheme="minorEastAsia" w:hint="default"/>
          <w:color w:val="000000" w:themeColor="text1"/>
          <w:sz w:val="32"/>
          <w:szCs w:val="32"/>
        </w:rPr>
        <w:t xml:space="preserve">1. </w:t>
      </w:r>
      <w:r>
        <w:rPr>
          <w:rStyle w:val="fontstyle01"/>
          <w:rFonts w:ascii="彩虹粗仿宋" w:eastAsia="彩虹粗仿宋" w:hAnsiTheme="minorEastAsia" w:hint="default"/>
          <w:color w:val="000000" w:themeColor="text1"/>
          <w:sz w:val="32"/>
          <w:szCs w:val="32"/>
        </w:rPr>
        <w:t>企业营业执照或其他证明文件（准予注销登记通知书、清税证明等）；</w:t>
      </w:r>
    </w:p>
    <w:p w:rsidR="00627B1B" w:rsidRDefault="001220CA">
      <w:pPr>
        <w:rPr>
          <w:rStyle w:val="fontstyle01"/>
          <w:rFonts w:ascii="彩虹粗仿宋" w:eastAsia="彩虹粗仿宋" w:hAnsiTheme="minorEastAsia" w:hint="default"/>
          <w:color w:val="000000" w:themeColor="text1"/>
          <w:sz w:val="32"/>
          <w:szCs w:val="32"/>
        </w:rPr>
      </w:pPr>
      <w:r>
        <w:rPr>
          <w:rStyle w:val="fontstyle01"/>
          <w:rFonts w:ascii="彩虹粗仿宋" w:eastAsia="彩虹粗仿宋" w:hAnsiTheme="minorEastAsia" w:hint="default"/>
          <w:color w:val="000000" w:themeColor="text1"/>
          <w:sz w:val="32"/>
          <w:szCs w:val="32"/>
        </w:rPr>
        <w:t>2.</w:t>
      </w:r>
      <w:r>
        <w:rPr>
          <w:rStyle w:val="fontstyle01"/>
          <w:rFonts w:ascii="彩虹粗仿宋" w:eastAsia="彩虹粗仿宋" w:hAnsiTheme="minorEastAsia" w:hint="default"/>
          <w:color w:val="000000" w:themeColor="text1"/>
          <w:sz w:val="32"/>
          <w:szCs w:val="32"/>
        </w:rPr>
        <w:t>法定代表人</w:t>
      </w:r>
      <w:r>
        <w:rPr>
          <w:rStyle w:val="fontstyle01"/>
          <w:rFonts w:ascii="彩虹粗仿宋" w:eastAsia="彩虹粗仿宋" w:hAnsiTheme="minorEastAsia" w:hint="default"/>
          <w:color w:val="000000" w:themeColor="text1"/>
          <w:sz w:val="32"/>
          <w:szCs w:val="32"/>
        </w:rPr>
        <w:t>/</w:t>
      </w:r>
      <w:r>
        <w:rPr>
          <w:rStyle w:val="fontstyle01"/>
          <w:rFonts w:ascii="彩虹粗仿宋" w:eastAsia="彩虹粗仿宋" w:hAnsiTheme="minorEastAsia" w:hint="default"/>
          <w:color w:val="000000" w:themeColor="text1"/>
          <w:sz w:val="32"/>
          <w:szCs w:val="32"/>
        </w:rPr>
        <w:t>单位负责人有效身份证件原件；</w:t>
      </w:r>
    </w:p>
    <w:p w:rsidR="00627B1B" w:rsidRDefault="001220CA">
      <w:pPr>
        <w:rPr>
          <w:rStyle w:val="fontstyle01"/>
          <w:rFonts w:ascii="彩虹粗仿宋" w:eastAsia="彩虹粗仿宋" w:hAnsiTheme="minorEastAsia" w:hint="default"/>
          <w:color w:val="000000" w:themeColor="text1"/>
          <w:sz w:val="32"/>
          <w:szCs w:val="32"/>
        </w:rPr>
      </w:pPr>
      <w:r>
        <w:rPr>
          <w:rStyle w:val="fontstyle01"/>
          <w:rFonts w:ascii="彩虹粗仿宋" w:eastAsia="彩虹粗仿宋" w:hAnsiTheme="minorEastAsia" w:hint="default"/>
          <w:color w:val="000000" w:themeColor="text1"/>
          <w:sz w:val="32"/>
          <w:szCs w:val="32"/>
        </w:rPr>
        <w:t>3.</w:t>
      </w:r>
      <w:r>
        <w:rPr>
          <w:rStyle w:val="fontstyle01"/>
          <w:rFonts w:ascii="彩虹粗仿宋" w:eastAsia="彩虹粗仿宋" w:hAnsiTheme="minorEastAsia" w:hint="default"/>
          <w:color w:val="000000" w:themeColor="text1"/>
          <w:sz w:val="32"/>
          <w:szCs w:val="32"/>
        </w:rPr>
        <w:t>基本存款账户信息或开户许可证；</w:t>
      </w:r>
    </w:p>
    <w:p w:rsidR="00627B1B" w:rsidRDefault="001220CA">
      <w:pPr>
        <w:rPr>
          <w:rStyle w:val="fontstyle01"/>
          <w:rFonts w:ascii="彩虹粗仿宋" w:eastAsia="彩虹粗仿宋" w:hAnsiTheme="minorEastAsia" w:hint="default"/>
          <w:color w:val="000000" w:themeColor="text1"/>
          <w:sz w:val="32"/>
          <w:szCs w:val="32"/>
        </w:rPr>
      </w:pPr>
      <w:r>
        <w:rPr>
          <w:rStyle w:val="fontstyle01"/>
          <w:rFonts w:ascii="彩虹粗仿宋" w:eastAsia="彩虹粗仿宋" w:hAnsiTheme="minorEastAsia" w:hint="default"/>
          <w:color w:val="000000" w:themeColor="text1"/>
          <w:sz w:val="32"/>
          <w:szCs w:val="32"/>
        </w:rPr>
        <w:t>4.</w:t>
      </w:r>
      <w:r>
        <w:rPr>
          <w:rStyle w:val="fontstyle01"/>
          <w:rFonts w:ascii="彩虹粗仿宋" w:eastAsia="彩虹粗仿宋" w:hAnsiTheme="minorEastAsia" w:hint="default"/>
          <w:color w:val="000000" w:themeColor="text1"/>
          <w:sz w:val="32"/>
          <w:szCs w:val="32"/>
        </w:rPr>
        <w:t>非法定负责人</w:t>
      </w:r>
      <w:r>
        <w:rPr>
          <w:rStyle w:val="fontstyle01"/>
          <w:rFonts w:ascii="彩虹粗仿宋" w:eastAsia="彩虹粗仿宋" w:hAnsiTheme="minorEastAsia" w:hint="default"/>
          <w:color w:val="000000" w:themeColor="text1"/>
          <w:sz w:val="32"/>
          <w:szCs w:val="32"/>
        </w:rPr>
        <w:t>/</w:t>
      </w:r>
      <w:r>
        <w:rPr>
          <w:rStyle w:val="fontstyle01"/>
          <w:rFonts w:ascii="彩虹粗仿宋" w:eastAsia="彩虹粗仿宋" w:hAnsiTheme="minorEastAsia" w:hint="default"/>
          <w:color w:val="000000" w:themeColor="text1"/>
          <w:sz w:val="32"/>
          <w:szCs w:val="32"/>
        </w:rPr>
        <w:t>单位负责人亲自办理账户撤销手续的，需提供授权委托书、经办人有效身份证件原件和经办人为本单位员工的证明；</w:t>
      </w:r>
      <w:r>
        <w:rPr>
          <w:rStyle w:val="fontstyle01"/>
          <w:rFonts w:ascii="彩虹粗仿宋" w:eastAsia="彩虹粗仿宋" w:hAnsiTheme="minorEastAsia" w:hint="default"/>
          <w:color w:val="000000" w:themeColor="text1"/>
          <w:sz w:val="32"/>
          <w:szCs w:val="32"/>
        </w:rPr>
        <w:t xml:space="preserve"> </w:t>
      </w:r>
    </w:p>
    <w:p w:rsidR="00627B1B" w:rsidRDefault="001220CA">
      <w:pPr>
        <w:rPr>
          <w:rStyle w:val="fontstyle01"/>
          <w:rFonts w:ascii="彩虹粗仿宋" w:eastAsia="彩虹粗仿宋" w:hAnsiTheme="minorEastAsia" w:hint="default"/>
          <w:color w:val="000000" w:themeColor="text1"/>
          <w:sz w:val="32"/>
          <w:szCs w:val="32"/>
        </w:rPr>
      </w:pPr>
      <w:r>
        <w:rPr>
          <w:rStyle w:val="fontstyle01"/>
          <w:rFonts w:ascii="彩虹粗仿宋" w:eastAsia="彩虹粗仿宋" w:hAnsiTheme="minorEastAsia" w:hint="default"/>
          <w:color w:val="000000" w:themeColor="text1"/>
          <w:sz w:val="32"/>
          <w:szCs w:val="32"/>
        </w:rPr>
        <w:t xml:space="preserve">5. </w:t>
      </w:r>
      <w:r>
        <w:rPr>
          <w:rFonts w:ascii="彩虹粗仿宋" w:eastAsia="彩虹粗仿宋" w:hAnsiTheme="minorEastAsia" w:hint="eastAsia"/>
          <w:color w:val="000000" w:themeColor="text1"/>
          <w:sz w:val="32"/>
          <w:szCs w:val="32"/>
        </w:rPr>
        <w:t>根据我行网点工作人员提示准备的其他资料</w:t>
      </w:r>
      <w:r>
        <w:t>，</w:t>
      </w:r>
      <w:r>
        <w:rPr>
          <w:rStyle w:val="fontstyle01"/>
          <w:rFonts w:ascii="彩虹粗仿宋" w:eastAsia="彩虹粗仿宋" w:hAnsiTheme="minorEastAsia" w:hint="default"/>
          <w:color w:val="000000" w:themeColor="text1"/>
          <w:sz w:val="32"/>
          <w:szCs w:val="32"/>
        </w:rPr>
        <w:t>如应交还的未用支票等重要凭证、印鉴卡（客户留存联）等。</w:t>
      </w:r>
    </w:p>
    <w:p w:rsidR="00627B1B" w:rsidRDefault="001220CA">
      <w:pPr>
        <w:ind w:firstLineChars="200" w:firstLine="640"/>
        <w:rPr>
          <w:rFonts w:ascii="彩虹粗仿宋" w:eastAsia="彩虹粗仿宋" w:hAnsiTheme="minorEastAsia"/>
          <w:color w:val="000000" w:themeColor="text1"/>
          <w:sz w:val="32"/>
          <w:szCs w:val="32"/>
        </w:rPr>
      </w:pPr>
      <w:r>
        <w:rPr>
          <w:rFonts w:ascii="彩虹粗仿宋" w:eastAsia="彩虹粗仿宋" w:hAnsiTheme="minorEastAsia" w:hint="eastAsia"/>
          <w:color w:val="000000" w:themeColor="text1"/>
          <w:sz w:val="32"/>
          <w:szCs w:val="32"/>
        </w:rPr>
        <w:t>企业有下列情形之一的，应向我行提出撤销企业账户的申请：</w:t>
      </w:r>
    </w:p>
    <w:p w:rsidR="00627B1B" w:rsidRDefault="001220CA">
      <w:pPr>
        <w:ind w:firstLineChars="200" w:firstLine="640"/>
        <w:rPr>
          <w:rFonts w:ascii="彩虹粗仿宋" w:eastAsia="彩虹粗仿宋" w:hAnsiTheme="minorEastAsia"/>
          <w:color w:val="000000" w:themeColor="text1"/>
          <w:sz w:val="32"/>
          <w:szCs w:val="32"/>
        </w:rPr>
      </w:pPr>
      <w:r>
        <w:rPr>
          <w:rFonts w:ascii="彩虹粗仿宋" w:eastAsia="彩虹粗仿宋" w:hAnsiTheme="minorEastAsia" w:hint="eastAsia"/>
          <w:color w:val="000000" w:themeColor="text1"/>
          <w:sz w:val="32"/>
          <w:szCs w:val="32"/>
        </w:rPr>
        <w:t>1.</w:t>
      </w:r>
      <w:r>
        <w:rPr>
          <w:rFonts w:ascii="彩虹粗仿宋" w:eastAsia="彩虹粗仿宋" w:hAnsiTheme="minorEastAsia" w:hint="eastAsia"/>
          <w:color w:val="000000" w:themeColor="text1"/>
          <w:sz w:val="32"/>
          <w:szCs w:val="32"/>
        </w:rPr>
        <w:t>企业被撤并、解散、宣告破产或关闭；</w:t>
      </w:r>
    </w:p>
    <w:p w:rsidR="00627B1B" w:rsidRDefault="001220CA">
      <w:pPr>
        <w:ind w:firstLineChars="200" w:firstLine="640"/>
        <w:rPr>
          <w:rFonts w:ascii="彩虹粗仿宋" w:eastAsia="彩虹粗仿宋" w:hAnsiTheme="minorEastAsia"/>
          <w:color w:val="000000" w:themeColor="text1"/>
          <w:sz w:val="32"/>
          <w:szCs w:val="32"/>
        </w:rPr>
      </w:pPr>
      <w:r>
        <w:rPr>
          <w:rFonts w:ascii="彩虹粗仿宋" w:eastAsia="彩虹粗仿宋" w:hAnsiTheme="minorEastAsia" w:hint="eastAsia"/>
          <w:color w:val="000000" w:themeColor="text1"/>
          <w:sz w:val="32"/>
          <w:szCs w:val="32"/>
        </w:rPr>
        <w:t>2.</w:t>
      </w:r>
      <w:r>
        <w:rPr>
          <w:rFonts w:ascii="彩虹粗仿宋" w:eastAsia="彩虹粗仿宋" w:hAnsiTheme="minorEastAsia" w:hint="eastAsia"/>
          <w:color w:val="000000" w:themeColor="text1"/>
          <w:sz w:val="32"/>
          <w:szCs w:val="32"/>
        </w:rPr>
        <w:t>营业执照注销或者被吊销；</w:t>
      </w:r>
    </w:p>
    <w:p w:rsidR="00627B1B" w:rsidRDefault="001220CA">
      <w:pPr>
        <w:ind w:firstLineChars="200" w:firstLine="640"/>
        <w:rPr>
          <w:rFonts w:ascii="彩虹粗仿宋" w:eastAsia="彩虹粗仿宋"/>
          <w:sz w:val="32"/>
          <w:szCs w:val="32"/>
        </w:rPr>
      </w:pPr>
      <w:r>
        <w:rPr>
          <w:rFonts w:ascii="彩虹粗仿宋" w:eastAsia="彩虹粗仿宋" w:hAnsiTheme="minorEastAsia" w:hint="eastAsia"/>
          <w:color w:val="000000" w:themeColor="text1"/>
          <w:sz w:val="32"/>
          <w:szCs w:val="32"/>
        </w:rPr>
        <w:t>3.</w:t>
      </w:r>
      <w:r>
        <w:rPr>
          <w:rFonts w:ascii="彩虹粗仿宋" w:eastAsia="彩虹粗仿宋" w:hint="eastAsia"/>
          <w:sz w:val="32"/>
          <w:szCs w:val="32"/>
        </w:rPr>
        <w:t xml:space="preserve"> </w:t>
      </w:r>
      <w:r>
        <w:rPr>
          <w:rFonts w:ascii="彩虹粗仿宋" w:eastAsia="彩虹粗仿宋" w:hint="eastAsia"/>
          <w:sz w:val="32"/>
          <w:szCs w:val="32"/>
        </w:rPr>
        <w:t>与我</w:t>
      </w:r>
      <w:proofErr w:type="gramStart"/>
      <w:r>
        <w:rPr>
          <w:rFonts w:ascii="彩虹粗仿宋" w:eastAsia="彩虹粗仿宋" w:hint="eastAsia"/>
          <w:sz w:val="32"/>
          <w:szCs w:val="32"/>
        </w:rPr>
        <w:t>行约</w:t>
      </w:r>
      <w:r>
        <w:rPr>
          <w:rFonts w:ascii="彩虹粗仿宋" w:eastAsia="彩虹粗仿宋" w:hint="eastAsia"/>
          <w:sz w:val="32"/>
          <w:szCs w:val="32"/>
        </w:rPr>
        <w:t>定</w:t>
      </w:r>
      <w:proofErr w:type="gramEnd"/>
      <w:r>
        <w:rPr>
          <w:rFonts w:ascii="彩虹粗仿宋" w:eastAsia="彩虹粗仿宋" w:hint="eastAsia"/>
          <w:sz w:val="32"/>
          <w:szCs w:val="32"/>
        </w:rPr>
        <w:t>的其他销户情形发生。</w:t>
      </w:r>
    </w:p>
    <w:p w:rsidR="00627B1B" w:rsidRDefault="00627B1B" w:rsidP="001220CA">
      <w:pPr>
        <w:rPr>
          <w:rFonts w:ascii="彩虹粗仿宋" w:eastAsia="彩虹粗仿宋"/>
          <w:sz w:val="32"/>
          <w:szCs w:val="32"/>
        </w:rPr>
      </w:pPr>
    </w:p>
    <w:p w:rsidR="00627B1B" w:rsidRDefault="001220CA">
      <w:pPr>
        <w:rPr>
          <w:rStyle w:val="fontstyle01"/>
          <w:rFonts w:ascii="彩虹粗仿宋" w:eastAsia="彩虹粗仿宋" w:hAnsi="彩虹粗仿宋" w:cs="彩虹粗仿宋" w:hint="default"/>
          <w:b/>
          <w:color w:val="000000" w:themeColor="text1"/>
          <w:sz w:val="32"/>
          <w:szCs w:val="32"/>
        </w:rPr>
      </w:pPr>
      <w:r>
        <w:rPr>
          <w:rStyle w:val="fontstyle01"/>
          <w:rFonts w:ascii="彩虹粗仿宋" w:eastAsia="彩虹粗仿宋" w:hAnsi="彩虹粗仿宋" w:cs="彩虹粗仿宋" w:hint="default"/>
          <w:b/>
          <w:color w:val="000000" w:themeColor="text1"/>
          <w:sz w:val="32"/>
          <w:szCs w:val="32"/>
        </w:rPr>
        <w:t>其他账户服务</w:t>
      </w:r>
    </w:p>
    <w:p w:rsidR="00627B1B" w:rsidRDefault="001220CA">
      <w:pPr>
        <w:adjustRightInd w:val="0"/>
        <w:snapToGrid w:val="0"/>
        <w:spacing w:line="587" w:lineRule="exact"/>
        <w:ind w:firstLineChars="150" w:firstLine="480"/>
        <w:rPr>
          <w:rStyle w:val="fontstyle01"/>
          <w:rFonts w:ascii="彩虹粗仿宋" w:eastAsia="彩虹粗仿宋" w:hAnsiTheme="minorEastAsia" w:hint="default"/>
          <w:color w:val="000000" w:themeColor="text1"/>
          <w:sz w:val="32"/>
          <w:szCs w:val="32"/>
        </w:rPr>
      </w:pPr>
      <w:r>
        <w:rPr>
          <w:rStyle w:val="fontstyle01"/>
          <w:rFonts w:ascii="彩虹粗仿宋" w:eastAsia="彩虹粗仿宋" w:hAnsiTheme="minorEastAsia" w:hint="default"/>
          <w:color w:val="000000" w:themeColor="text1"/>
          <w:sz w:val="32"/>
          <w:szCs w:val="32"/>
        </w:rPr>
        <w:t>对于在我行开立基</w:t>
      </w:r>
      <w:r>
        <w:rPr>
          <w:rFonts w:ascii="彩虹粗仿宋" w:eastAsia="彩虹粗仿宋" w:hint="eastAsia"/>
          <w:bCs/>
          <w:sz w:val="32"/>
          <w:szCs w:val="32"/>
        </w:rPr>
        <w:t>本存款账户的企业，</w:t>
      </w:r>
      <w:r>
        <w:rPr>
          <w:rStyle w:val="fontstyle01"/>
          <w:rFonts w:ascii="彩虹粗仿宋" w:eastAsia="彩虹粗仿宋" w:hAnsiTheme="minorEastAsia" w:hint="default"/>
          <w:color w:val="000000" w:themeColor="text1"/>
          <w:sz w:val="32"/>
          <w:szCs w:val="32"/>
        </w:rPr>
        <w:t>开户行可向客户</w:t>
      </w:r>
      <w:r>
        <w:rPr>
          <w:rStyle w:val="fontstyle01"/>
          <w:rFonts w:ascii="彩虹粗仿宋" w:eastAsia="彩虹粗仿宋" w:hAnsiTheme="minorEastAsia" w:hint="default"/>
          <w:color w:val="000000" w:themeColor="text1"/>
          <w:sz w:val="32"/>
          <w:szCs w:val="32"/>
        </w:rPr>
        <w:lastRenderedPageBreak/>
        <w:t>提供</w:t>
      </w:r>
      <w:r>
        <w:rPr>
          <w:rFonts w:ascii="彩虹粗仿宋" w:eastAsia="彩虹粗仿宋" w:hint="eastAsia"/>
          <w:bCs/>
          <w:sz w:val="32"/>
          <w:szCs w:val="32"/>
        </w:rPr>
        <w:t>重置存款人查询密码、补打基本存款账户信息等服务。</w:t>
      </w:r>
    </w:p>
    <w:p w:rsidR="00627B1B" w:rsidRDefault="001220CA">
      <w:pPr>
        <w:pStyle w:val="1"/>
        <w:numPr>
          <w:ilvl w:val="0"/>
          <w:numId w:val="1"/>
        </w:numPr>
      </w:pPr>
      <w:r>
        <w:rPr>
          <w:rFonts w:hint="eastAsia"/>
        </w:rPr>
        <w:t>资费标准</w:t>
      </w:r>
    </w:p>
    <w:p w:rsidR="00627B1B" w:rsidRDefault="001220CA">
      <w:pPr>
        <w:ind w:firstLineChars="200" w:firstLine="640"/>
        <w:rPr>
          <w:rStyle w:val="fontstyle01"/>
          <w:rFonts w:ascii="彩虹粗仿宋" w:eastAsia="彩虹粗仿宋" w:hAnsiTheme="minorEastAsia" w:hint="default"/>
          <w:color w:val="000000" w:themeColor="text1"/>
          <w:sz w:val="32"/>
          <w:szCs w:val="32"/>
        </w:rPr>
      </w:pPr>
      <w:r>
        <w:rPr>
          <w:rStyle w:val="fontstyle01"/>
          <w:rFonts w:ascii="彩虹粗仿宋" w:eastAsia="彩虹粗仿宋" w:hAnsiTheme="minorEastAsia" w:hint="default"/>
          <w:color w:val="000000" w:themeColor="text1"/>
          <w:sz w:val="32"/>
          <w:szCs w:val="32"/>
        </w:rPr>
        <w:t>根据《中国建设银行对公客户服务价目表》，我行开户业务收费标准为</w:t>
      </w:r>
      <w:r>
        <w:rPr>
          <w:rStyle w:val="fontstyle01"/>
          <w:rFonts w:ascii="彩虹粗仿宋" w:eastAsia="彩虹粗仿宋" w:hAnsiTheme="minorEastAsia" w:hint="default"/>
          <w:color w:val="000000" w:themeColor="text1"/>
          <w:sz w:val="32"/>
          <w:szCs w:val="32"/>
        </w:rPr>
        <w:t>100</w:t>
      </w:r>
      <w:r>
        <w:rPr>
          <w:rStyle w:val="fontstyle01"/>
          <w:rFonts w:ascii="彩虹粗仿宋" w:eastAsia="彩虹粗仿宋" w:hAnsiTheme="minorEastAsia" w:hint="default"/>
          <w:color w:val="000000" w:themeColor="text1"/>
          <w:sz w:val="32"/>
          <w:szCs w:val="32"/>
        </w:rPr>
        <w:t>元</w:t>
      </w:r>
      <w:r>
        <w:rPr>
          <w:rStyle w:val="fontstyle01"/>
          <w:rFonts w:ascii="彩虹粗仿宋" w:eastAsia="彩虹粗仿宋" w:hAnsiTheme="minorEastAsia" w:hint="default"/>
          <w:color w:val="000000" w:themeColor="text1"/>
          <w:sz w:val="32"/>
          <w:szCs w:val="32"/>
        </w:rPr>
        <w:t>/</w:t>
      </w:r>
      <w:r>
        <w:rPr>
          <w:rStyle w:val="fontstyle01"/>
          <w:rFonts w:ascii="彩虹粗仿宋" w:eastAsia="彩虹粗仿宋" w:hAnsiTheme="minorEastAsia" w:hint="default"/>
          <w:color w:val="000000" w:themeColor="text1"/>
          <w:sz w:val="32"/>
          <w:szCs w:val="32"/>
        </w:rPr>
        <w:t>户，工信部、统计局、财政部、</w:t>
      </w:r>
      <w:proofErr w:type="gramStart"/>
      <w:r>
        <w:rPr>
          <w:rStyle w:val="fontstyle01"/>
          <w:rFonts w:ascii="彩虹粗仿宋" w:eastAsia="彩虹粗仿宋" w:hAnsiTheme="minorEastAsia" w:hint="default"/>
          <w:color w:val="000000" w:themeColor="text1"/>
          <w:sz w:val="32"/>
          <w:szCs w:val="32"/>
        </w:rPr>
        <w:t>发改委四</w:t>
      </w:r>
      <w:proofErr w:type="gramEnd"/>
      <w:r>
        <w:rPr>
          <w:rStyle w:val="fontstyle01"/>
          <w:rFonts w:ascii="彩虹粗仿宋" w:eastAsia="彩虹粗仿宋" w:hAnsiTheme="minorEastAsia" w:hint="default"/>
          <w:color w:val="000000" w:themeColor="text1"/>
          <w:sz w:val="32"/>
          <w:szCs w:val="32"/>
        </w:rPr>
        <w:t>部委口径小</w:t>
      </w:r>
      <w:proofErr w:type="gramStart"/>
      <w:r>
        <w:rPr>
          <w:rStyle w:val="fontstyle01"/>
          <w:rFonts w:ascii="彩虹粗仿宋" w:eastAsia="彩虹粗仿宋" w:hAnsiTheme="minorEastAsia" w:hint="default"/>
          <w:color w:val="000000" w:themeColor="text1"/>
          <w:sz w:val="32"/>
          <w:szCs w:val="32"/>
        </w:rPr>
        <w:t>微企业</w:t>
      </w:r>
      <w:proofErr w:type="gramEnd"/>
      <w:r>
        <w:rPr>
          <w:rStyle w:val="fontstyle01"/>
          <w:rFonts w:ascii="彩虹粗仿宋" w:eastAsia="彩虹粗仿宋" w:hAnsiTheme="minorEastAsia" w:hint="default"/>
          <w:color w:val="000000" w:themeColor="text1"/>
          <w:sz w:val="32"/>
          <w:szCs w:val="32"/>
        </w:rPr>
        <w:t>信贷客户免收。我行对在我行开立的唯一账户免收账户维护费，其他服务收费标准请参考我行对外公示的服务价目表。</w:t>
      </w:r>
    </w:p>
    <w:p w:rsidR="00627B1B" w:rsidRDefault="001220CA">
      <w:pPr>
        <w:ind w:firstLineChars="200" w:firstLine="640"/>
        <w:rPr>
          <w:rStyle w:val="fontstyle01"/>
          <w:rFonts w:ascii="彩虹粗仿宋" w:eastAsia="彩虹粗仿宋" w:hAnsiTheme="minorEastAsia" w:hint="default"/>
          <w:color w:val="000000" w:themeColor="text1"/>
          <w:sz w:val="32"/>
          <w:szCs w:val="32"/>
        </w:rPr>
      </w:pPr>
      <w:r>
        <w:rPr>
          <w:rStyle w:val="fontstyle01"/>
          <w:rFonts w:ascii="彩虹粗仿宋" w:eastAsia="彩虹粗仿宋" w:hAnsiTheme="minorEastAsia" w:hint="default"/>
          <w:color w:val="000000" w:themeColor="text1"/>
          <w:sz w:val="32"/>
          <w:szCs w:val="32"/>
        </w:rPr>
        <w:t>营业网点会根据企业实际情况，推荐办理</w:t>
      </w:r>
      <w:proofErr w:type="gramStart"/>
      <w:r>
        <w:rPr>
          <w:rStyle w:val="fontstyle01"/>
          <w:rFonts w:ascii="彩虹粗仿宋" w:eastAsia="彩虹粗仿宋" w:hAnsiTheme="minorEastAsia" w:hint="default"/>
          <w:color w:val="000000" w:themeColor="text1"/>
          <w:sz w:val="32"/>
          <w:szCs w:val="32"/>
        </w:rPr>
        <w:t>企业网银等</w:t>
      </w:r>
      <w:proofErr w:type="gramEnd"/>
      <w:r>
        <w:rPr>
          <w:rStyle w:val="fontstyle01"/>
          <w:rFonts w:ascii="彩虹粗仿宋" w:eastAsia="彩虹粗仿宋" w:hAnsiTheme="minorEastAsia" w:hint="default"/>
          <w:color w:val="000000" w:themeColor="text1"/>
          <w:sz w:val="32"/>
          <w:szCs w:val="32"/>
        </w:rPr>
        <w:t>产品，便利企业经营。我行针对大多数企业都会使用到的银行对公结算产品推出相应结算套餐，结算套餐收费比单项产品办理更为优惠，具体执行标准请咨询营业网点。</w:t>
      </w:r>
    </w:p>
    <w:p w:rsidR="00627B1B" w:rsidRDefault="001220CA">
      <w:pPr>
        <w:pStyle w:val="1"/>
        <w:numPr>
          <w:ilvl w:val="0"/>
          <w:numId w:val="1"/>
        </w:numPr>
      </w:pPr>
      <w:r>
        <w:t>办理时限</w:t>
      </w:r>
    </w:p>
    <w:p w:rsidR="00627B1B" w:rsidRDefault="001220CA">
      <w:pPr>
        <w:ind w:firstLineChars="200" w:firstLine="640"/>
        <w:rPr>
          <w:rStyle w:val="fontstyle01"/>
          <w:rFonts w:ascii="彩虹粗仿宋" w:eastAsia="彩虹粗仿宋" w:hAnsiTheme="minorEastAsia" w:hint="default"/>
          <w:color w:val="000000" w:themeColor="text1"/>
          <w:sz w:val="32"/>
          <w:szCs w:val="32"/>
        </w:rPr>
      </w:pPr>
      <w:r>
        <w:rPr>
          <w:rStyle w:val="fontstyle01"/>
          <w:rFonts w:ascii="彩虹粗仿宋" w:eastAsia="彩虹粗仿宋" w:hAnsiTheme="minorEastAsia" w:hint="default"/>
          <w:color w:val="000000" w:themeColor="text1"/>
          <w:sz w:val="32"/>
          <w:szCs w:val="32"/>
        </w:rPr>
        <w:t>对于符合账户开立、变更、撤销条件的客户，我行原则上于两个工作日内办理企业账户相关手续</w:t>
      </w:r>
      <w:r>
        <w:rPr>
          <w:rStyle w:val="fontstyle01"/>
          <w:rFonts w:ascii="彩虹粗仿宋" w:eastAsia="彩虹粗仿宋" w:hAnsiTheme="minorEastAsia"/>
          <w:color w:val="000000" w:themeColor="text1"/>
          <w:sz w:val="32"/>
          <w:szCs w:val="32"/>
        </w:rPr>
        <w:t>。</w:t>
      </w:r>
      <w:r>
        <w:rPr>
          <w:rStyle w:val="fontstyle01"/>
          <w:rFonts w:ascii="彩虹粗仿宋" w:eastAsia="彩虹粗仿宋" w:hAnsiTheme="minorEastAsia" w:hint="default"/>
          <w:color w:val="000000" w:themeColor="text1"/>
          <w:sz w:val="32"/>
          <w:szCs w:val="32"/>
        </w:rPr>
        <w:t>企业账户自正式开立之日即可办理收付款业务。</w:t>
      </w:r>
    </w:p>
    <w:p w:rsidR="00627B1B" w:rsidRDefault="001220CA">
      <w:pPr>
        <w:pStyle w:val="4"/>
        <w:rPr>
          <w:rStyle w:val="fontstyle01"/>
          <w:rFonts w:ascii="彩虹粗仿宋" w:eastAsia="彩虹粗仿宋" w:hAnsiTheme="minorEastAsia" w:hint="default"/>
          <w:b w:val="0"/>
          <w:color w:val="000000" w:themeColor="text1"/>
          <w:sz w:val="32"/>
          <w:szCs w:val="32"/>
        </w:rPr>
      </w:pPr>
      <w:r>
        <w:rPr>
          <w:rStyle w:val="fontstyle01"/>
          <w:rFonts w:ascii="彩虹粗仿宋" w:eastAsia="彩虹粗仿宋" w:hAnsiTheme="minorEastAsia" w:hint="default"/>
          <w:b w:val="0"/>
          <w:color w:val="000000" w:themeColor="text1"/>
          <w:sz w:val="32"/>
          <w:szCs w:val="32"/>
        </w:rPr>
        <w:lastRenderedPageBreak/>
        <w:t>因资料不全或有误或不符合要求、基本户唯一性审批不通过、存在久悬账户等原因，需要客户更新、补充资料或配合办理相关手续的，我行办理时限视具体情况而定。</w:t>
      </w:r>
    </w:p>
    <w:p w:rsidR="00627B1B" w:rsidRDefault="001220CA">
      <w:pPr>
        <w:pStyle w:val="1"/>
        <w:numPr>
          <w:ilvl w:val="0"/>
          <w:numId w:val="1"/>
        </w:numPr>
      </w:pPr>
      <w:r>
        <w:t>开户</w:t>
      </w:r>
      <w:r>
        <w:rPr>
          <w:rFonts w:hint="eastAsia"/>
        </w:rPr>
        <w:t>预约</w:t>
      </w:r>
      <w:r>
        <w:t>渠道</w:t>
      </w:r>
    </w:p>
    <w:p w:rsidR="00627B1B" w:rsidRDefault="001220CA">
      <w:pPr>
        <w:adjustRightInd w:val="0"/>
        <w:snapToGrid w:val="0"/>
        <w:spacing w:line="587" w:lineRule="exact"/>
        <w:ind w:firstLineChars="200" w:firstLine="640"/>
        <w:rPr>
          <w:rStyle w:val="fontstyle01"/>
          <w:rFonts w:ascii="彩虹粗仿宋" w:eastAsia="彩虹粗仿宋" w:hAnsiTheme="minorEastAsia" w:hint="default"/>
          <w:color w:val="000000" w:themeColor="text1"/>
          <w:sz w:val="32"/>
          <w:szCs w:val="32"/>
        </w:rPr>
      </w:pPr>
      <w:r>
        <w:rPr>
          <w:rStyle w:val="fontstyle01"/>
          <w:rFonts w:ascii="彩虹粗仿宋" w:eastAsia="彩虹粗仿宋" w:hAnsiTheme="minorEastAsia" w:hint="default"/>
          <w:color w:val="000000" w:themeColor="text1"/>
          <w:sz w:val="32"/>
          <w:szCs w:val="32"/>
        </w:rPr>
        <w:t>我行营业网点、</w:t>
      </w:r>
      <w:proofErr w:type="gramStart"/>
      <w:r>
        <w:rPr>
          <w:rStyle w:val="fontstyle01"/>
          <w:rFonts w:ascii="彩虹粗仿宋" w:eastAsia="彩虹粗仿宋" w:hAnsiTheme="minorEastAsia" w:hint="default"/>
          <w:color w:val="000000" w:themeColor="text1"/>
          <w:sz w:val="32"/>
          <w:szCs w:val="32"/>
        </w:rPr>
        <w:t>惠懂你</w:t>
      </w:r>
      <w:proofErr w:type="gramEnd"/>
      <w:r>
        <w:rPr>
          <w:rStyle w:val="fontstyle01"/>
          <w:rFonts w:ascii="彩虹粗仿宋" w:eastAsia="彩虹粗仿宋" w:hAnsiTheme="minorEastAsia" w:hint="default"/>
          <w:color w:val="000000" w:themeColor="text1"/>
          <w:sz w:val="32"/>
          <w:szCs w:val="32"/>
        </w:rPr>
        <w:t>APP</w:t>
      </w:r>
      <w:r>
        <w:rPr>
          <w:rStyle w:val="fontstyle01"/>
          <w:rFonts w:ascii="彩虹粗仿宋" w:eastAsia="彩虹粗仿宋" w:hAnsiTheme="minorEastAsia" w:hint="default"/>
          <w:color w:val="000000" w:themeColor="text1"/>
          <w:sz w:val="32"/>
          <w:szCs w:val="32"/>
        </w:rPr>
        <w:t>、个人手机银行、企业手机银行、企业网上银行等渠道均可预约开立企业银行账户。为了给您提供更好的服务，并节约您的时间，建议先行预约开户时间。</w:t>
      </w:r>
    </w:p>
    <w:p w:rsidR="00627B1B" w:rsidRDefault="001220CA">
      <w:pPr>
        <w:pStyle w:val="1"/>
        <w:numPr>
          <w:ilvl w:val="0"/>
          <w:numId w:val="1"/>
        </w:numPr>
      </w:pPr>
      <w:r>
        <w:t>风险提示</w:t>
      </w:r>
    </w:p>
    <w:p w:rsidR="00627B1B" w:rsidRDefault="001220CA">
      <w:pPr>
        <w:ind w:firstLineChars="200" w:firstLine="640"/>
        <w:rPr>
          <w:rStyle w:val="fontstyle01"/>
          <w:rFonts w:ascii="彩虹粗仿宋" w:eastAsia="彩虹粗仿宋" w:hAnsiTheme="minorEastAsia" w:hint="default"/>
          <w:color w:val="000000" w:themeColor="text1"/>
          <w:sz w:val="32"/>
          <w:szCs w:val="32"/>
        </w:rPr>
      </w:pPr>
      <w:r>
        <w:rPr>
          <w:rStyle w:val="fontstyle01"/>
          <w:rFonts w:ascii="彩虹粗仿宋" w:eastAsia="彩虹粗仿宋" w:hAnsiTheme="minorEastAsia" w:hint="default"/>
          <w:color w:val="000000" w:themeColor="text1"/>
          <w:sz w:val="32"/>
          <w:szCs w:val="32"/>
        </w:rPr>
        <w:t>客户开立账户后，不得利用账户从事任何违法犯罪活动，不得将开立的银行结算账户出租、出借给他人。若存在出租、出借、出售、购买账户，假冒他人身份或者虚构代理关系开户等行为的，银行有权按照监管规定采取暂停账户非柜面业务、不新开立账户等措施。</w:t>
      </w:r>
    </w:p>
    <w:p w:rsidR="00627B1B" w:rsidRPr="001220CA" w:rsidRDefault="001220CA" w:rsidP="001220CA">
      <w:pPr>
        <w:ind w:firstLineChars="200" w:firstLine="640"/>
        <w:rPr>
          <w:rStyle w:val="fontstyle01"/>
          <w:rFonts w:ascii="彩虹粗仿宋" w:eastAsia="彩虹粗仿宋" w:hAnsiTheme="minorEastAsia" w:hint="default"/>
          <w:color w:val="000000" w:themeColor="text1"/>
          <w:sz w:val="32"/>
          <w:szCs w:val="32"/>
        </w:rPr>
      </w:pPr>
      <w:r>
        <w:rPr>
          <w:rStyle w:val="fontstyle01"/>
          <w:rFonts w:ascii="彩虹粗仿宋" w:eastAsia="彩虹粗仿宋" w:hAnsiTheme="minorEastAsia" w:hint="default"/>
          <w:color w:val="000000" w:themeColor="text1"/>
          <w:sz w:val="32"/>
          <w:szCs w:val="32"/>
        </w:rPr>
        <w:t>如有疑问，请致电</w:t>
      </w:r>
      <w:r>
        <w:rPr>
          <w:rStyle w:val="fontstyle01"/>
          <w:rFonts w:ascii="彩虹粗仿宋" w:eastAsia="彩虹粗仿宋" w:hAnsiTheme="minorEastAsia" w:hint="default"/>
          <w:color w:val="000000" w:themeColor="text1"/>
          <w:sz w:val="32"/>
          <w:szCs w:val="32"/>
        </w:rPr>
        <w:t>95533</w:t>
      </w:r>
      <w:r>
        <w:rPr>
          <w:rStyle w:val="fontstyle01"/>
          <w:rFonts w:ascii="彩虹粗仿宋" w:eastAsia="彩虹粗仿宋" w:hAnsiTheme="minorEastAsia" w:hint="default"/>
          <w:color w:val="000000" w:themeColor="text1"/>
          <w:sz w:val="32"/>
          <w:szCs w:val="32"/>
        </w:rPr>
        <w:t>或垂询我行营业网点工作人员。</w:t>
      </w:r>
    </w:p>
    <w:sectPr w:rsidR="00627B1B" w:rsidRPr="001220C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彩虹粗仿宋">
    <w:altName w:val="微软雅黑"/>
    <w:panose1 w:val="03000509000000000000"/>
    <w:charset w:val="86"/>
    <w:family w:val="script"/>
    <w:pitch w:val="fixed"/>
    <w:sig w:usb0="00000001" w:usb1="080E0000" w:usb2="00000010" w:usb3="00000000" w:csb0="00040000" w:csb1="00000000"/>
  </w:font>
  <w:font w:name="彩虹小标宋">
    <w:altName w:val="微软雅黑"/>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88229B"/>
    <w:multiLevelType w:val="singleLevel"/>
    <w:tmpl w:val="1288229B"/>
    <w:lvl w:ilvl="0">
      <w:start w:val="1"/>
      <w:numFmt w:val="bullet"/>
      <w:lvlText w:val=""/>
      <w:lvlJc w:val="left"/>
      <w:pPr>
        <w:ind w:left="42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23ED"/>
    <w:rsid w:val="00031AFC"/>
    <w:rsid w:val="000757EB"/>
    <w:rsid w:val="000C145F"/>
    <w:rsid w:val="000C230F"/>
    <w:rsid w:val="000E68E5"/>
    <w:rsid w:val="001123BC"/>
    <w:rsid w:val="001220CA"/>
    <w:rsid w:val="001235FA"/>
    <w:rsid w:val="001516B7"/>
    <w:rsid w:val="00163038"/>
    <w:rsid w:val="00187752"/>
    <w:rsid w:val="00187963"/>
    <w:rsid w:val="001D274A"/>
    <w:rsid w:val="00297199"/>
    <w:rsid w:val="002A4FCB"/>
    <w:rsid w:val="002F294B"/>
    <w:rsid w:val="002F4759"/>
    <w:rsid w:val="00380E20"/>
    <w:rsid w:val="00431996"/>
    <w:rsid w:val="00440543"/>
    <w:rsid w:val="00441B24"/>
    <w:rsid w:val="004E2112"/>
    <w:rsid w:val="00593558"/>
    <w:rsid w:val="006243E5"/>
    <w:rsid w:val="0062680D"/>
    <w:rsid w:val="00627B1B"/>
    <w:rsid w:val="00650252"/>
    <w:rsid w:val="006619A3"/>
    <w:rsid w:val="00670A80"/>
    <w:rsid w:val="00681B2C"/>
    <w:rsid w:val="006C18BF"/>
    <w:rsid w:val="006D2305"/>
    <w:rsid w:val="00740C15"/>
    <w:rsid w:val="007854AF"/>
    <w:rsid w:val="00794774"/>
    <w:rsid w:val="007B217A"/>
    <w:rsid w:val="007B5E12"/>
    <w:rsid w:val="00831E0A"/>
    <w:rsid w:val="0084129E"/>
    <w:rsid w:val="00872E59"/>
    <w:rsid w:val="008A090E"/>
    <w:rsid w:val="008C5F1A"/>
    <w:rsid w:val="008E23ED"/>
    <w:rsid w:val="00905521"/>
    <w:rsid w:val="00915A25"/>
    <w:rsid w:val="00933BA5"/>
    <w:rsid w:val="00935261"/>
    <w:rsid w:val="009464EA"/>
    <w:rsid w:val="00956C42"/>
    <w:rsid w:val="00985F86"/>
    <w:rsid w:val="0099498B"/>
    <w:rsid w:val="009A4B0C"/>
    <w:rsid w:val="009C5AD4"/>
    <w:rsid w:val="009E6406"/>
    <w:rsid w:val="009E778A"/>
    <w:rsid w:val="009F1CF5"/>
    <w:rsid w:val="009F796A"/>
    <w:rsid w:val="00A3436A"/>
    <w:rsid w:val="00A6535F"/>
    <w:rsid w:val="00A75560"/>
    <w:rsid w:val="00A93E4F"/>
    <w:rsid w:val="00A9573F"/>
    <w:rsid w:val="00AA6267"/>
    <w:rsid w:val="00AE39F8"/>
    <w:rsid w:val="00B95FFA"/>
    <w:rsid w:val="00BB6CE1"/>
    <w:rsid w:val="00C74468"/>
    <w:rsid w:val="00CA5EAB"/>
    <w:rsid w:val="00CB107F"/>
    <w:rsid w:val="00D26B2D"/>
    <w:rsid w:val="00D4687C"/>
    <w:rsid w:val="00D54AC6"/>
    <w:rsid w:val="00D90FD3"/>
    <w:rsid w:val="00DD12A2"/>
    <w:rsid w:val="00E058A8"/>
    <w:rsid w:val="00E1687D"/>
    <w:rsid w:val="00EA1DD1"/>
    <w:rsid w:val="00EA37A1"/>
    <w:rsid w:val="00EE4258"/>
    <w:rsid w:val="00EE7FE7"/>
    <w:rsid w:val="00F54BA9"/>
    <w:rsid w:val="00F8526A"/>
    <w:rsid w:val="29AD72A3"/>
    <w:rsid w:val="5C7F1F8E"/>
    <w:rsid w:val="79CA0B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1">
    <w:name w:val="heading 1"/>
    <w:basedOn w:val="a"/>
    <w:next w:val="a"/>
    <w:uiPriority w:val="9"/>
    <w:qFormat/>
    <w:pPr>
      <w:keepNext/>
      <w:keepLines/>
      <w:spacing w:before="340" w:after="330" w:line="576" w:lineRule="auto"/>
      <w:outlineLvl w:val="0"/>
    </w:pPr>
    <w:rPr>
      <w:b/>
      <w:kern w:val="44"/>
      <w:sz w:val="44"/>
    </w:rPr>
  </w:style>
  <w:style w:type="paragraph" w:styleId="2">
    <w:name w:val="heading 2"/>
    <w:basedOn w:val="a"/>
    <w:next w:val="a"/>
    <w:uiPriority w:val="9"/>
    <w:unhideWhenUsed/>
    <w:qFormat/>
    <w:pPr>
      <w:keepNext/>
      <w:keepLines/>
      <w:spacing w:before="260" w:after="260" w:line="413" w:lineRule="auto"/>
      <w:outlineLvl w:val="1"/>
    </w:pPr>
    <w:rPr>
      <w:rFonts w:ascii="Arial" w:eastAsia="黑体" w:hAnsi="Arial"/>
      <w:b/>
      <w:sz w:val="32"/>
    </w:rPr>
  </w:style>
  <w:style w:type="paragraph" w:styleId="3">
    <w:name w:val="heading 3"/>
    <w:basedOn w:val="a"/>
    <w:next w:val="a"/>
    <w:uiPriority w:val="9"/>
    <w:unhideWhenUsed/>
    <w:qFormat/>
    <w:pPr>
      <w:keepNext/>
      <w:keepLines/>
      <w:spacing w:before="260" w:after="260" w:line="413" w:lineRule="auto"/>
      <w:outlineLvl w:val="2"/>
    </w:pPr>
    <w:rPr>
      <w:b/>
      <w:sz w:val="32"/>
    </w:rPr>
  </w:style>
  <w:style w:type="paragraph" w:styleId="4">
    <w:name w:val="heading 4"/>
    <w:basedOn w:val="a"/>
    <w:next w:val="a"/>
    <w:uiPriority w:val="9"/>
    <w:unhideWhenUsed/>
    <w:qFormat/>
    <w:pPr>
      <w:keepNext/>
      <w:keepLines/>
      <w:spacing w:before="280" w:after="290" w:line="372" w:lineRule="auto"/>
      <w:outlineLvl w:val="3"/>
    </w:pPr>
    <w:rPr>
      <w:rFonts w:ascii="Arial" w:eastAsia="黑体" w:hAnsi="Arial"/>
      <w:b/>
      <w:sz w:val="28"/>
    </w:rPr>
  </w:style>
  <w:style w:type="paragraph" w:styleId="5">
    <w:name w:val="heading 5"/>
    <w:basedOn w:val="a"/>
    <w:next w:val="a"/>
    <w:uiPriority w:val="9"/>
    <w:unhideWhenUsed/>
    <w:qFormat/>
    <w:pPr>
      <w:keepNext/>
      <w:keepLines/>
      <w:spacing w:before="280" w:after="290" w:line="372" w:lineRule="auto"/>
      <w:outlineLvl w:val="4"/>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table" w:styleId="a4">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pPr>
      <w:ind w:firstLineChars="200" w:firstLine="420"/>
    </w:pPr>
  </w:style>
  <w:style w:type="character" w:customStyle="1" w:styleId="fontstyle01">
    <w:name w:val="fontstyle01"/>
    <w:basedOn w:val="a0"/>
    <w:rPr>
      <w:rFonts w:ascii="宋体" w:eastAsia="宋体" w:hAnsi="宋体" w:hint="eastAsia"/>
      <w:color w:val="000000"/>
      <w:sz w:val="18"/>
      <w:szCs w:val="18"/>
    </w:rPr>
  </w:style>
  <w:style w:type="character" w:customStyle="1" w:styleId="Char">
    <w:name w:val="批注框文本 Char"/>
    <w:basedOn w:val="a0"/>
    <w:link w:val="a3"/>
    <w:uiPriority w:val="99"/>
    <w:semiHidden/>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1">
    <w:name w:val="heading 1"/>
    <w:basedOn w:val="a"/>
    <w:next w:val="a"/>
    <w:uiPriority w:val="9"/>
    <w:qFormat/>
    <w:pPr>
      <w:keepNext/>
      <w:keepLines/>
      <w:spacing w:before="340" w:after="330" w:line="576" w:lineRule="auto"/>
      <w:outlineLvl w:val="0"/>
    </w:pPr>
    <w:rPr>
      <w:b/>
      <w:kern w:val="44"/>
      <w:sz w:val="44"/>
    </w:rPr>
  </w:style>
  <w:style w:type="paragraph" w:styleId="2">
    <w:name w:val="heading 2"/>
    <w:basedOn w:val="a"/>
    <w:next w:val="a"/>
    <w:uiPriority w:val="9"/>
    <w:unhideWhenUsed/>
    <w:qFormat/>
    <w:pPr>
      <w:keepNext/>
      <w:keepLines/>
      <w:spacing w:before="260" w:after="260" w:line="413" w:lineRule="auto"/>
      <w:outlineLvl w:val="1"/>
    </w:pPr>
    <w:rPr>
      <w:rFonts w:ascii="Arial" w:eastAsia="黑体" w:hAnsi="Arial"/>
      <w:b/>
      <w:sz w:val="32"/>
    </w:rPr>
  </w:style>
  <w:style w:type="paragraph" w:styleId="3">
    <w:name w:val="heading 3"/>
    <w:basedOn w:val="a"/>
    <w:next w:val="a"/>
    <w:uiPriority w:val="9"/>
    <w:unhideWhenUsed/>
    <w:qFormat/>
    <w:pPr>
      <w:keepNext/>
      <w:keepLines/>
      <w:spacing w:before="260" w:after="260" w:line="413" w:lineRule="auto"/>
      <w:outlineLvl w:val="2"/>
    </w:pPr>
    <w:rPr>
      <w:b/>
      <w:sz w:val="32"/>
    </w:rPr>
  </w:style>
  <w:style w:type="paragraph" w:styleId="4">
    <w:name w:val="heading 4"/>
    <w:basedOn w:val="a"/>
    <w:next w:val="a"/>
    <w:uiPriority w:val="9"/>
    <w:unhideWhenUsed/>
    <w:qFormat/>
    <w:pPr>
      <w:keepNext/>
      <w:keepLines/>
      <w:spacing w:before="280" w:after="290" w:line="372" w:lineRule="auto"/>
      <w:outlineLvl w:val="3"/>
    </w:pPr>
    <w:rPr>
      <w:rFonts w:ascii="Arial" w:eastAsia="黑体" w:hAnsi="Arial"/>
      <w:b/>
      <w:sz w:val="28"/>
    </w:rPr>
  </w:style>
  <w:style w:type="paragraph" w:styleId="5">
    <w:name w:val="heading 5"/>
    <w:basedOn w:val="a"/>
    <w:next w:val="a"/>
    <w:uiPriority w:val="9"/>
    <w:unhideWhenUsed/>
    <w:qFormat/>
    <w:pPr>
      <w:keepNext/>
      <w:keepLines/>
      <w:spacing w:before="280" w:after="290" w:line="372" w:lineRule="auto"/>
      <w:outlineLvl w:val="4"/>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table" w:styleId="a4">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pPr>
      <w:ind w:firstLineChars="200" w:firstLine="420"/>
    </w:pPr>
  </w:style>
  <w:style w:type="character" w:customStyle="1" w:styleId="fontstyle01">
    <w:name w:val="fontstyle01"/>
    <w:basedOn w:val="a0"/>
    <w:rPr>
      <w:rFonts w:ascii="宋体" w:eastAsia="宋体" w:hAnsi="宋体" w:hint="eastAsia"/>
      <w:color w:val="000000"/>
      <w:sz w:val="18"/>
      <w:szCs w:val="18"/>
    </w:rPr>
  </w:style>
  <w:style w:type="character" w:customStyle="1" w:styleId="Char">
    <w:name w:val="批注框文本 Char"/>
    <w:basedOn w:val="a0"/>
    <w:link w:val="a3"/>
    <w:uiPriority w:val="99"/>
    <w:semiHidden/>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203</Words>
  <Characters>1159</Characters>
  <Application>Microsoft Office Word</Application>
  <DocSecurity>0</DocSecurity>
  <Lines>9</Lines>
  <Paragraphs>2</Paragraphs>
  <ScaleCrop>false</ScaleCrop>
  <Company>Microsoft</Company>
  <LinksUpToDate>false</LinksUpToDate>
  <CharactersWithSpaces>1360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卞文虹</dc:creator>
  <cp:lastModifiedBy>刘欣泉</cp:lastModifiedBy>
  <cp:revision>8</cp:revision>
  <cp:lastPrinted>2021-04-01T08:19:00Z</cp:lastPrinted>
  <dcterms:created xsi:type="dcterms:W3CDTF">2021-04-01T09:09:00Z</dcterms:created>
  <dcterms:modified xsi:type="dcterms:W3CDTF">2021-04-20T01:41:00Z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F68D41ABB26A4A52903B65BA881DA59D</vt:lpwstr>
  </property>
</Properties>
</file>